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014E" w14:textId="2D2E262F" w:rsidR="00CC675D" w:rsidRPr="00603A03" w:rsidRDefault="00603A03" w:rsidP="00FA54A3">
      <w:pPr>
        <w:jc w:val="center"/>
        <w:rPr>
          <w:b/>
          <w:iCs/>
          <w:sz w:val="36"/>
          <w:szCs w:val="36"/>
        </w:rPr>
      </w:pPr>
      <w:r w:rsidRPr="00603A03">
        <w:rPr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085B81CE" wp14:editId="6FAD6E29">
            <wp:simplePos x="0" y="0"/>
            <wp:positionH relativeFrom="column">
              <wp:posOffset>-358140</wp:posOffset>
            </wp:positionH>
            <wp:positionV relativeFrom="paragraph">
              <wp:posOffset>-144780</wp:posOffset>
            </wp:positionV>
            <wp:extent cx="1634943" cy="640080"/>
            <wp:effectExtent l="0" t="0" r="3810" b="7620"/>
            <wp:wrapNone/>
            <wp:docPr id="1" name="Picture 1" descr="A logo for a horse sh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orse sh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4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3A03">
        <w:rPr>
          <w:b/>
          <w:iCs/>
          <w:sz w:val="36"/>
          <w:szCs w:val="36"/>
        </w:rPr>
        <w:t>POULTRY</w:t>
      </w:r>
    </w:p>
    <w:p w14:paraId="2E01DDE8" w14:textId="2CBD6523" w:rsidR="00FA54A3" w:rsidRDefault="00DC4099" w:rsidP="00FA54A3">
      <w:pPr>
        <w:jc w:val="center"/>
        <w:rPr>
          <w:b/>
          <w:i/>
        </w:rPr>
      </w:pPr>
      <w:r>
        <w:rPr>
          <w:b/>
          <w:i/>
        </w:rPr>
        <w:t xml:space="preserve">Superintendent: </w:t>
      </w:r>
      <w:r w:rsidR="00521F5A">
        <w:rPr>
          <w:b/>
          <w:i/>
        </w:rPr>
        <w:t>Keith Ransom – 501-837-0332</w:t>
      </w:r>
    </w:p>
    <w:p w14:paraId="18AAD37E" w14:textId="4740ADB7" w:rsidR="004772D4" w:rsidRDefault="00CC675D" w:rsidP="00FA54A3">
      <w:pPr>
        <w:jc w:val="center"/>
      </w:pPr>
      <w:r>
        <w:t>Poultry</w:t>
      </w:r>
      <w:r w:rsidR="003746DE">
        <w:t xml:space="preserve"> Rules:           </w:t>
      </w:r>
    </w:p>
    <w:p w14:paraId="6C8043D1" w14:textId="5C77208B" w:rsidR="004772D4" w:rsidRDefault="003746DE" w:rsidP="004772D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Poultry must be Certified Pullorum Disease Free before being allowed in cages.  Testing </w:t>
      </w:r>
      <w:r w:rsidR="00297490">
        <w:t>must be done prio</w:t>
      </w:r>
      <w:r w:rsidR="001A3573">
        <w:t>r</w:t>
      </w:r>
      <w:r w:rsidR="00297490">
        <w:t xml:space="preserve"> to the fair</w:t>
      </w:r>
      <w:r w:rsidR="001A3573">
        <w:t xml:space="preserve">, </w:t>
      </w:r>
      <w:r>
        <w:t>by an authorized P</w:t>
      </w:r>
      <w:r w:rsidR="00C3214E">
        <w:t>/</w:t>
      </w:r>
      <w:r>
        <w:t>T Tester with a current NPIP license.</w:t>
      </w:r>
    </w:p>
    <w:p w14:paraId="0FB687DD" w14:textId="77777777" w:rsidR="001A3573" w:rsidRDefault="007B435D" w:rsidP="001A3573">
      <w:pPr>
        <w:pStyle w:val="ListParagraph"/>
        <w:numPr>
          <w:ilvl w:val="0"/>
          <w:numId w:val="2"/>
        </w:numPr>
        <w:spacing w:after="120" w:line="240" w:lineRule="auto"/>
      </w:pPr>
      <w:r>
        <w:t>All Poultry must be in</w:t>
      </w:r>
      <w:r w:rsidR="003746DE">
        <w:t xml:space="preserve"> place by 7:00 </w:t>
      </w:r>
      <w:r w:rsidR="00757600">
        <w:t>p.m.</w:t>
      </w:r>
      <w:r w:rsidR="003746DE">
        <w:t xml:space="preserve"> Tuesday of the fair.</w:t>
      </w:r>
    </w:p>
    <w:p w14:paraId="6886E227" w14:textId="695087D8" w:rsidR="001A3573" w:rsidRDefault="001A3573" w:rsidP="001A357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Any birds showing any signs of illness, mites, fleas or disease will be </w:t>
      </w:r>
      <w:r w:rsidR="00E62483">
        <w:t>sent home.</w:t>
      </w:r>
      <w:r>
        <w:t xml:space="preserve">  </w:t>
      </w:r>
    </w:p>
    <w:p w14:paraId="199EED34" w14:textId="77777777" w:rsidR="003746DE" w:rsidRDefault="003746DE" w:rsidP="004772D4">
      <w:pPr>
        <w:pStyle w:val="ListParagraph"/>
        <w:numPr>
          <w:ilvl w:val="0"/>
          <w:numId w:val="2"/>
        </w:numPr>
        <w:spacing w:after="120" w:line="240" w:lineRule="auto"/>
      </w:pPr>
      <w:r>
        <w:t>Poultry must remain on display until 11:00 pm Saturday of the fair.</w:t>
      </w:r>
    </w:p>
    <w:p w14:paraId="00FEA11C" w14:textId="77777777" w:rsidR="003746DE" w:rsidRDefault="003746DE" w:rsidP="004772D4">
      <w:pPr>
        <w:pStyle w:val="ListParagraph"/>
        <w:numPr>
          <w:ilvl w:val="0"/>
          <w:numId w:val="2"/>
        </w:numPr>
        <w:spacing w:after="120" w:line="240" w:lineRule="auto"/>
      </w:pPr>
      <w:r>
        <w:t>All entries will b</w:t>
      </w:r>
      <w:r w:rsidR="00757600">
        <w:t>e confined to recognized breeds</w:t>
      </w:r>
      <w:r>
        <w:t xml:space="preserve"> or</w:t>
      </w:r>
      <w:r w:rsidR="00757600">
        <w:t xml:space="preserve"> </w:t>
      </w:r>
      <w:r w:rsidR="00757600" w:rsidRPr="007B435D">
        <w:t>shown</w:t>
      </w:r>
      <w:r w:rsidR="0045217E">
        <w:t xml:space="preserve"> in class 17</w:t>
      </w:r>
      <w:r>
        <w:t xml:space="preserve"> (youth only).</w:t>
      </w:r>
    </w:p>
    <w:p w14:paraId="43777202" w14:textId="13CE4E83" w:rsidR="003746DE" w:rsidRPr="0045217E" w:rsidRDefault="003746DE" w:rsidP="004772D4">
      <w:pPr>
        <w:pStyle w:val="ListParagraph"/>
        <w:numPr>
          <w:ilvl w:val="0"/>
          <w:numId w:val="2"/>
        </w:numPr>
        <w:spacing w:after="120" w:line="240" w:lineRule="auto"/>
      </w:pPr>
      <w:r w:rsidRPr="0045217E">
        <w:t>Each bird must be identifie</w:t>
      </w:r>
      <w:r w:rsidR="001A3573" w:rsidRPr="0045217E">
        <w:t>d prior to placing in cages, as birds are assigned to certain cages in the barn.</w:t>
      </w:r>
      <w:r w:rsidR="0086767C">
        <w:t xml:space="preserve"> Exhibitors must present NPIP testing papers.</w:t>
      </w:r>
    </w:p>
    <w:p w14:paraId="585D9177" w14:textId="77777777" w:rsidR="001A3573" w:rsidRPr="0045217E" w:rsidRDefault="003746DE" w:rsidP="001A3573">
      <w:pPr>
        <w:pStyle w:val="ListParagraph"/>
        <w:numPr>
          <w:ilvl w:val="0"/>
          <w:numId w:val="2"/>
        </w:numPr>
        <w:spacing w:after="120" w:line="240" w:lineRule="auto"/>
      </w:pPr>
      <w:r w:rsidRPr="0045217E">
        <w:t xml:space="preserve">Feed and </w:t>
      </w:r>
      <w:r w:rsidR="0045217E">
        <w:t>water will NOT be provided.  Exhibitors</w:t>
      </w:r>
      <w:r w:rsidRPr="0045217E">
        <w:t xml:space="preserve"> are expected to properly care for, feed and water your bird</w:t>
      </w:r>
      <w:r w:rsidR="0045217E">
        <w:t>s</w:t>
      </w:r>
      <w:r w:rsidRPr="0045217E">
        <w:t xml:space="preserve"> whi</w:t>
      </w:r>
      <w:r w:rsidR="001A3573" w:rsidRPr="0045217E">
        <w:t>le they are on the fairgrounds</w:t>
      </w:r>
      <w:r w:rsidR="0045217E">
        <w:t>.  I</w:t>
      </w:r>
      <w:r w:rsidR="001A3573" w:rsidRPr="0045217E">
        <w:t xml:space="preserve">f you fail to do so, you will be dropped from potential fair </w:t>
      </w:r>
      <w:r w:rsidR="0045217E">
        <w:t>earnings</w:t>
      </w:r>
      <w:r w:rsidR="001A3573" w:rsidRPr="0045217E">
        <w:t xml:space="preserve">.   </w:t>
      </w:r>
    </w:p>
    <w:p w14:paraId="18A26643" w14:textId="77777777" w:rsidR="001A3573" w:rsidRPr="001A3573" w:rsidRDefault="0045217E" w:rsidP="001A3573">
      <w:pPr>
        <w:pStyle w:val="ListParagraph"/>
        <w:numPr>
          <w:ilvl w:val="0"/>
          <w:numId w:val="2"/>
        </w:numPr>
        <w:spacing w:after="120" w:line="240" w:lineRule="auto"/>
      </w:pPr>
      <w:r>
        <w:t>Baby c</w:t>
      </w:r>
      <w:r w:rsidR="001A3573">
        <w:t>hicks/ducklings/gooselings, etc</w:t>
      </w:r>
      <w:r w:rsidR="001836AD">
        <w:t>.</w:t>
      </w:r>
      <w:r w:rsidR="001A3573">
        <w:t xml:space="preserve"> will not be allowed to enter the fair.  </w:t>
      </w:r>
    </w:p>
    <w:p w14:paraId="2939DEA0" w14:textId="77777777" w:rsidR="003746DE" w:rsidRDefault="003746DE" w:rsidP="004772D4">
      <w:pPr>
        <w:pStyle w:val="ListParagraph"/>
        <w:numPr>
          <w:ilvl w:val="0"/>
          <w:numId w:val="2"/>
        </w:numPr>
        <w:spacing w:after="120" w:line="240" w:lineRule="auto"/>
      </w:pPr>
      <w:r>
        <w:t>Definition of terms:</w:t>
      </w:r>
    </w:p>
    <w:p w14:paraId="2C1E6223" w14:textId="77777777" w:rsidR="003746DE" w:rsidRDefault="003746DE" w:rsidP="003746DE">
      <w:pPr>
        <w:pStyle w:val="ListParagraph"/>
        <w:numPr>
          <w:ilvl w:val="1"/>
          <w:numId w:val="2"/>
        </w:numPr>
        <w:spacing w:after="120" w:line="240" w:lineRule="auto"/>
      </w:pPr>
      <w:r>
        <w:t>Cock – male bird over one year of age.</w:t>
      </w:r>
    </w:p>
    <w:p w14:paraId="24A7B388" w14:textId="77777777" w:rsidR="003746DE" w:rsidRDefault="003746DE" w:rsidP="003746DE">
      <w:pPr>
        <w:pStyle w:val="ListParagraph"/>
        <w:numPr>
          <w:ilvl w:val="1"/>
          <w:numId w:val="2"/>
        </w:numPr>
        <w:spacing w:after="120" w:line="240" w:lineRule="auto"/>
      </w:pPr>
      <w:r>
        <w:t>Hen – female bird over one year of age</w:t>
      </w:r>
    </w:p>
    <w:p w14:paraId="509F2193" w14:textId="77777777" w:rsidR="003746DE" w:rsidRDefault="003746DE" w:rsidP="003746DE">
      <w:pPr>
        <w:pStyle w:val="ListParagraph"/>
        <w:numPr>
          <w:ilvl w:val="1"/>
          <w:numId w:val="2"/>
        </w:numPr>
        <w:spacing w:after="120" w:line="240" w:lineRule="auto"/>
      </w:pPr>
      <w:r>
        <w:t>Cockerel – male bird less than one year of age</w:t>
      </w:r>
    </w:p>
    <w:p w14:paraId="03D7F4F3" w14:textId="77777777" w:rsidR="003746DE" w:rsidRDefault="003746DE" w:rsidP="003746DE">
      <w:pPr>
        <w:pStyle w:val="ListParagraph"/>
        <w:numPr>
          <w:ilvl w:val="1"/>
          <w:numId w:val="2"/>
        </w:numPr>
        <w:spacing w:after="120" w:line="240" w:lineRule="auto"/>
      </w:pPr>
      <w:r>
        <w:t>Pullet – female bird less than one year of age.</w:t>
      </w:r>
    </w:p>
    <w:p w14:paraId="0EDCBB03" w14:textId="77777777" w:rsidR="003746DE" w:rsidRDefault="003746DE" w:rsidP="003746DE">
      <w:pPr>
        <w:pStyle w:val="ListParagraph"/>
        <w:numPr>
          <w:ilvl w:val="1"/>
          <w:numId w:val="2"/>
        </w:numPr>
        <w:spacing w:after="120" w:line="240" w:lineRule="auto"/>
      </w:pPr>
      <w:r>
        <w:t>Old Trio- Cock and two hens.</w:t>
      </w:r>
    </w:p>
    <w:p w14:paraId="44FF266D" w14:textId="77777777" w:rsidR="003746DE" w:rsidRDefault="003746DE" w:rsidP="003746DE">
      <w:pPr>
        <w:pStyle w:val="ListParagraph"/>
        <w:numPr>
          <w:ilvl w:val="1"/>
          <w:numId w:val="2"/>
        </w:numPr>
        <w:spacing w:after="120" w:line="240" w:lineRule="auto"/>
      </w:pPr>
      <w:r>
        <w:t>Young Trio – Cockerel and two pullets.</w:t>
      </w:r>
    </w:p>
    <w:p w14:paraId="0B71F041" w14:textId="77777777" w:rsidR="003746DE" w:rsidRDefault="003746DE" w:rsidP="003746DE">
      <w:pPr>
        <w:pStyle w:val="ListParagraph"/>
        <w:numPr>
          <w:ilvl w:val="1"/>
          <w:numId w:val="2"/>
        </w:numPr>
        <w:spacing w:after="120" w:line="240" w:lineRule="auto"/>
      </w:pPr>
      <w:r>
        <w:t>Old pen – Pen of three hens</w:t>
      </w:r>
    </w:p>
    <w:p w14:paraId="2D1A9A1F" w14:textId="77777777" w:rsidR="003746DE" w:rsidRDefault="003746DE" w:rsidP="003746DE">
      <w:pPr>
        <w:pStyle w:val="ListParagraph"/>
        <w:numPr>
          <w:ilvl w:val="1"/>
          <w:numId w:val="2"/>
        </w:numPr>
        <w:spacing w:after="120" w:line="240" w:lineRule="auto"/>
      </w:pPr>
      <w:r>
        <w:t>Young Pen – Pen of three pullets.</w:t>
      </w:r>
    </w:p>
    <w:p w14:paraId="70976D0D" w14:textId="78391E31" w:rsidR="003746DE" w:rsidRDefault="003746DE" w:rsidP="003746DE">
      <w:pPr>
        <w:pStyle w:val="ListParagraph"/>
        <w:numPr>
          <w:ilvl w:val="1"/>
          <w:numId w:val="2"/>
        </w:numPr>
        <w:spacing w:after="120" w:line="240" w:lineRule="auto"/>
      </w:pPr>
      <w:r>
        <w:t>Poultry Chain –</w:t>
      </w:r>
      <w:r w:rsidR="007B435D">
        <w:t xml:space="preserve"> </w:t>
      </w:r>
      <w:r w:rsidR="00E62483">
        <w:t>birds</w:t>
      </w:r>
      <w:r>
        <w:t xml:space="preserve"> from the Arkansas Poultry Chain 4-H project </w:t>
      </w:r>
    </w:p>
    <w:p w14:paraId="7C3F8B19" w14:textId="77777777" w:rsidR="003746DE" w:rsidRDefault="00924191" w:rsidP="004772D4">
      <w:pPr>
        <w:pStyle w:val="ListParagraph"/>
        <w:numPr>
          <w:ilvl w:val="0"/>
          <w:numId w:val="2"/>
        </w:numPr>
        <w:spacing w:after="120" w:line="240" w:lineRule="auto"/>
      </w:pPr>
      <w:r>
        <w:t>The Poultry Chain</w:t>
      </w:r>
      <w:r w:rsidR="0045217E">
        <w:t xml:space="preserve"> (P.C.)</w:t>
      </w:r>
      <w:r>
        <w:t xml:space="preserve"> entries will sell in the Poultry Chain Auction. *Only birds provided through the county extension office </w:t>
      </w:r>
      <w:r w:rsidR="001836AD">
        <w:t xml:space="preserve">program </w:t>
      </w:r>
      <w:r>
        <w:t>are eligible to enter this class.</w:t>
      </w:r>
    </w:p>
    <w:p w14:paraId="2CC83632" w14:textId="77777777" w:rsidR="00924191" w:rsidRDefault="00924191" w:rsidP="00924191">
      <w:pPr>
        <w:pStyle w:val="ListParagraph"/>
        <w:numPr>
          <w:ilvl w:val="1"/>
          <w:numId w:val="2"/>
        </w:numPr>
        <w:spacing w:after="120" w:line="240" w:lineRule="auto"/>
      </w:pPr>
      <w:r>
        <w:t>P</w:t>
      </w:r>
      <w:r w:rsidR="0045217E">
        <w:t>.C.</w:t>
      </w:r>
      <w:r>
        <w:t xml:space="preserve"> exhibitors </w:t>
      </w:r>
      <w:r w:rsidRPr="001836AD">
        <w:rPr>
          <w:u w:val="single"/>
        </w:rPr>
        <w:t>must be present</w:t>
      </w:r>
      <w:r>
        <w:t xml:space="preserve"> at the Auction</w:t>
      </w:r>
      <w:r w:rsidR="0045217E">
        <w:t>, unless otherwise arranged with the Poultry Superintendent</w:t>
      </w:r>
      <w:r>
        <w:t>.  Time to be announced.</w:t>
      </w:r>
    </w:p>
    <w:p w14:paraId="17D3D63C" w14:textId="7D78C64D" w:rsidR="00924191" w:rsidRDefault="00221AEC" w:rsidP="00924191">
      <w:pPr>
        <w:pStyle w:val="ListParagraph"/>
        <w:numPr>
          <w:ilvl w:val="1"/>
          <w:numId w:val="2"/>
        </w:numPr>
        <w:spacing w:after="120" w:line="240" w:lineRule="auto"/>
      </w:pPr>
      <w:r>
        <w:t>The Grand</w:t>
      </w:r>
      <w:r w:rsidR="0045217E">
        <w:t xml:space="preserve"> Champion and Reserve Champion P.C. p</w:t>
      </w:r>
      <w:r w:rsidR="00924191">
        <w:t>ens will remain with the exhibitor (</w:t>
      </w:r>
      <w:r>
        <w:t>to show at the state fair</w:t>
      </w:r>
      <w:r w:rsidR="0045217E">
        <w:t>, Juniors only</w:t>
      </w:r>
      <w:r>
        <w:t>), however</w:t>
      </w:r>
      <w:r w:rsidR="0045217E">
        <w:t>,</w:t>
      </w:r>
      <w:r>
        <w:t xml:space="preserve"> the</w:t>
      </w:r>
      <w:r w:rsidR="001836AD">
        <w:t>se</w:t>
      </w:r>
      <w:r>
        <w:t xml:space="preserve"> exhibitor</w:t>
      </w:r>
      <w:r w:rsidR="001836AD">
        <w:t>s</w:t>
      </w:r>
      <w:r>
        <w:t xml:space="preserve"> must provide three</w:t>
      </w:r>
      <w:r w:rsidR="00E62483">
        <w:t xml:space="preserve"> replacement birds from the project to the buyer.</w:t>
      </w:r>
    </w:p>
    <w:p w14:paraId="34CE8CDF" w14:textId="117452B6" w:rsidR="0045217E" w:rsidRDefault="0045217E" w:rsidP="00924191">
      <w:pPr>
        <w:pStyle w:val="ListParagraph"/>
        <w:numPr>
          <w:ilvl w:val="1"/>
          <w:numId w:val="2"/>
        </w:numPr>
        <w:spacing w:after="120" w:line="240" w:lineRule="auto"/>
      </w:pPr>
      <w:r>
        <w:t>Pee Wee</w:t>
      </w:r>
      <w:r w:rsidR="00E62483">
        <w:t xml:space="preserve"> </w:t>
      </w:r>
      <w:r>
        <w:t>entries in P.C. will be judged separately but sold together in the auction.</w:t>
      </w:r>
    </w:p>
    <w:p w14:paraId="72FF0F04" w14:textId="77777777" w:rsidR="00221AEC" w:rsidRDefault="00221AEC" w:rsidP="0045217E">
      <w:pPr>
        <w:pStyle w:val="ListParagraph"/>
        <w:numPr>
          <w:ilvl w:val="1"/>
          <w:numId w:val="2"/>
        </w:numPr>
        <w:spacing w:after="120" w:line="240" w:lineRule="auto"/>
      </w:pPr>
      <w:r>
        <w:t>If time allows; donated, tested and healthy birds can be auctioned and all proceeds will go to the Lonoke County 4-H.</w:t>
      </w:r>
    </w:p>
    <w:p w14:paraId="3DEFFBA6" w14:textId="77777777" w:rsidR="00221AEC" w:rsidRDefault="00221AEC" w:rsidP="00221AEC">
      <w:pPr>
        <w:pStyle w:val="ListParagraph"/>
        <w:numPr>
          <w:ilvl w:val="0"/>
          <w:numId w:val="2"/>
        </w:numPr>
        <w:spacing w:after="120" w:line="240" w:lineRule="auto"/>
      </w:pPr>
      <w:r>
        <w:t>Standard Breeds will be placed in standard size cages</w:t>
      </w:r>
      <w:r w:rsidR="0045217E">
        <w:t xml:space="preserve"> and b</w:t>
      </w:r>
      <w:r w:rsidR="00757600">
        <w:t xml:space="preserve">antams will be placed in </w:t>
      </w:r>
      <w:r>
        <w:t>smaller cages until full.</w:t>
      </w:r>
    </w:p>
    <w:p w14:paraId="3A95D810" w14:textId="77777777" w:rsidR="00221AEC" w:rsidRDefault="00221AEC" w:rsidP="00221AEC">
      <w:pPr>
        <w:pStyle w:val="ListParagraph"/>
        <w:numPr>
          <w:ilvl w:val="0"/>
          <w:numId w:val="2"/>
        </w:numPr>
        <w:spacing w:after="120" w:line="240" w:lineRule="auto"/>
      </w:pPr>
      <w:r>
        <w:t>Birds entered in one cla</w:t>
      </w:r>
      <w:r w:rsidR="00757600">
        <w:t>s</w:t>
      </w:r>
      <w:r>
        <w:t>s cannot compete in another class.</w:t>
      </w:r>
    </w:p>
    <w:p w14:paraId="218E9F9A" w14:textId="61F686C1" w:rsidR="00221AEC" w:rsidRPr="0045217E" w:rsidRDefault="001836AD" w:rsidP="00221AEC">
      <w:pPr>
        <w:pStyle w:val="ListParagraph"/>
        <w:numPr>
          <w:ilvl w:val="0"/>
          <w:numId w:val="2"/>
        </w:numPr>
        <w:spacing w:after="120" w:line="240" w:lineRule="auto"/>
      </w:pPr>
      <w:r w:rsidRPr="0045217E">
        <w:t>Junior</w:t>
      </w:r>
      <w:r w:rsidR="00221AEC" w:rsidRPr="0045217E">
        <w:t xml:space="preserve"> </w:t>
      </w:r>
      <w:r w:rsidRPr="0045217E">
        <w:t xml:space="preserve">Champions </w:t>
      </w:r>
      <w:r w:rsidR="00E62483">
        <w:t xml:space="preserve">(C) </w:t>
      </w:r>
      <w:r w:rsidRPr="0045217E">
        <w:t>and Reserve Champions</w:t>
      </w:r>
      <w:r w:rsidR="00E62483">
        <w:t xml:space="preserve"> (RC)</w:t>
      </w:r>
      <w:r w:rsidRPr="0045217E">
        <w:t xml:space="preserve"> </w:t>
      </w:r>
      <w:r w:rsidR="00221AEC" w:rsidRPr="0045217E">
        <w:t>will receive</w:t>
      </w:r>
      <w:r w:rsidR="0045217E">
        <w:t xml:space="preserve"> </w:t>
      </w:r>
      <w:r w:rsidRPr="0045217E">
        <w:t xml:space="preserve">ribbons </w:t>
      </w:r>
      <w:r w:rsidR="0045217E" w:rsidRPr="0045217E">
        <w:t>f</w:t>
      </w:r>
      <w:r w:rsidR="00221AEC" w:rsidRPr="0045217E">
        <w:t>or the followin</w:t>
      </w:r>
      <w:r w:rsidR="00757600" w:rsidRPr="0045217E">
        <w:t xml:space="preserve">g: </w:t>
      </w:r>
      <w:r w:rsidR="00E62483">
        <w:t xml:space="preserve">Cock, Hen, Cockerel, Pullet in both </w:t>
      </w:r>
      <w:r w:rsidR="00757600" w:rsidRPr="0045217E">
        <w:t>Standard</w:t>
      </w:r>
      <w:r w:rsidR="00E62483">
        <w:t xml:space="preserve"> &amp;</w:t>
      </w:r>
      <w:r w:rsidR="00757600" w:rsidRPr="0045217E">
        <w:t xml:space="preserve"> Bantam, </w:t>
      </w:r>
      <w:r w:rsidR="00E62483">
        <w:t xml:space="preserve">C &amp; RC </w:t>
      </w:r>
      <w:r w:rsidR="00757600" w:rsidRPr="0045217E">
        <w:t>Waterfowl and</w:t>
      </w:r>
      <w:r w:rsidR="007B435D" w:rsidRPr="0045217E">
        <w:t xml:space="preserve"> </w:t>
      </w:r>
      <w:r w:rsidR="00E62483">
        <w:t xml:space="preserve">C &amp; RC </w:t>
      </w:r>
      <w:r w:rsidR="0045217E">
        <w:t>Turkey</w:t>
      </w:r>
      <w:r w:rsidR="00E62483">
        <w:t>, C &amp; RC Trio – Standard and Bantam, C &amp; RC pen of three</w:t>
      </w:r>
      <w:r w:rsidR="00221AEC" w:rsidRPr="0045217E">
        <w:t>.</w:t>
      </w:r>
    </w:p>
    <w:p w14:paraId="0EC74318" w14:textId="633CBA3E" w:rsidR="0045217E" w:rsidRDefault="0045217E" w:rsidP="00221AEC">
      <w:pPr>
        <w:pStyle w:val="ListParagraph"/>
        <w:numPr>
          <w:ilvl w:val="0"/>
          <w:numId w:val="2"/>
        </w:numPr>
        <w:spacing w:after="120" w:line="240" w:lineRule="auto"/>
      </w:pPr>
      <w:r>
        <w:t>The Bird of Show winner (selected from Junior entries only</w:t>
      </w:r>
      <w:r w:rsidR="00C40DF6">
        <w:t xml:space="preserve"> and chosen from the d</w:t>
      </w:r>
      <w:r w:rsidR="00B76F20">
        <w:t>i</w:t>
      </w:r>
      <w:r w:rsidR="00C40DF6">
        <w:t xml:space="preserve">vision </w:t>
      </w:r>
      <w:proofErr w:type="gramStart"/>
      <w:r w:rsidR="00C40DF6">
        <w:t xml:space="preserve">champions </w:t>
      </w:r>
      <w:r>
        <w:t>)</w:t>
      </w:r>
      <w:proofErr w:type="gramEnd"/>
      <w:r w:rsidR="0086767C">
        <w:t xml:space="preserve"> will receive </w:t>
      </w:r>
      <w:r w:rsidR="00E62483">
        <w:t>a Rosette</w:t>
      </w:r>
      <w:r w:rsidR="007D5AFC">
        <w:t xml:space="preserve"> </w:t>
      </w:r>
      <w:r w:rsidR="000A7C73">
        <w:t>and/</w:t>
      </w:r>
      <w:r w:rsidR="007D5AFC">
        <w:t xml:space="preserve"> special award</w:t>
      </w:r>
      <w:r w:rsidR="00E62483">
        <w:t>.</w:t>
      </w:r>
      <w:r>
        <w:t xml:space="preserve"> </w:t>
      </w:r>
    </w:p>
    <w:p w14:paraId="0D65B8C7" w14:textId="77777777" w:rsidR="00221AEC" w:rsidRDefault="00221AEC" w:rsidP="00221AEC">
      <w:pPr>
        <w:pStyle w:val="ListParagraph"/>
        <w:numPr>
          <w:ilvl w:val="0"/>
          <w:numId w:val="2"/>
        </w:numPr>
        <w:spacing w:after="120" w:line="240" w:lineRule="auto"/>
      </w:pPr>
      <w:r>
        <w:t>Open Division must pay $1.00 per entry.</w:t>
      </w:r>
    </w:p>
    <w:p w14:paraId="126E6198" w14:textId="77777777" w:rsidR="00221AEC" w:rsidRDefault="00221AEC" w:rsidP="00221AEC">
      <w:pPr>
        <w:pStyle w:val="ListParagraph"/>
        <w:numPr>
          <w:ilvl w:val="0"/>
          <w:numId w:val="2"/>
        </w:numPr>
        <w:spacing w:after="120" w:line="240" w:lineRule="auto"/>
      </w:pPr>
      <w:r>
        <w:lastRenderedPageBreak/>
        <w:t xml:space="preserve">Pre-registration is required. </w:t>
      </w:r>
      <w:r w:rsidR="002E2E1C">
        <w:t xml:space="preserve">(use online entry </w:t>
      </w:r>
      <w:hyperlink r:id="rId8" w:history="1">
        <w:r w:rsidR="002E2E1C" w:rsidRPr="00F52D41">
          <w:rPr>
            <w:rStyle w:val="Hyperlink"/>
          </w:rPr>
          <w:t>www.lonokecountyfair.com</w:t>
        </w:r>
      </w:hyperlink>
      <w:r w:rsidR="002E2E1C">
        <w:t>)</w:t>
      </w:r>
    </w:p>
    <w:p w14:paraId="2FA2B9A5" w14:textId="77777777" w:rsidR="00DC4099" w:rsidRDefault="001836AD" w:rsidP="004772D4">
      <w:pPr>
        <w:pStyle w:val="ListParagraph"/>
        <w:numPr>
          <w:ilvl w:val="0"/>
          <w:numId w:val="2"/>
        </w:numPr>
        <w:spacing w:after="120" w:line="240" w:lineRule="auto"/>
      </w:pPr>
      <w:r>
        <w:t>Any dispute on age of birds</w:t>
      </w:r>
      <w:r w:rsidR="00DC4099">
        <w:t xml:space="preserve"> will be settled by superintendent. </w:t>
      </w:r>
    </w:p>
    <w:p w14:paraId="10B8B5FA" w14:textId="0F058FBB" w:rsidR="00D82CA3" w:rsidRPr="00E62483" w:rsidRDefault="00D82CA3" w:rsidP="00D82CA3">
      <w:pPr>
        <w:pStyle w:val="ListParagraph"/>
        <w:numPr>
          <w:ilvl w:val="0"/>
          <w:numId w:val="2"/>
        </w:numPr>
        <w:spacing w:line="240" w:lineRule="auto"/>
        <w:rPr>
          <w:highlight w:val="cyan"/>
        </w:rPr>
      </w:pPr>
      <w:r w:rsidRPr="00E62483">
        <w:rPr>
          <w:highlight w:val="cyan"/>
        </w:rPr>
        <w:t xml:space="preserve">No premium money will be paid until </w:t>
      </w:r>
      <w:r w:rsidR="00E62483" w:rsidRPr="00E62483">
        <w:rPr>
          <w:highlight w:val="cyan"/>
        </w:rPr>
        <w:t xml:space="preserve">area under </w:t>
      </w:r>
      <w:r w:rsidRPr="00E62483">
        <w:rPr>
          <w:highlight w:val="cyan"/>
        </w:rPr>
        <w:t>cages are cleaned and checked by superintendent</w:t>
      </w:r>
      <w:r w:rsidR="00E62483" w:rsidRPr="00E62483">
        <w:rPr>
          <w:highlight w:val="cyan"/>
        </w:rPr>
        <w:t xml:space="preserve"> or fair official.</w:t>
      </w:r>
    </w:p>
    <w:p w14:paraId="1929F2CB" w14:textId="77777777" w:rsidR="00C70A5C" w:rsidRDefault="00C70A5C" w:rsidP="004772D4">
      <w:pPr>
        <w:pStyle w:val="ListParagraph"/>
        <w:numPr>
          <w:ilvl w:val="0"/>
          <w:numId w:val="2"/>
        </w:numPr>
        <w:spacing w:after="120" w:line="240" w:lineRule="auto"/>
      </w:pPr>
      <w:r>
        <w:t>Each exhibitor is limited to three birds of the same sex, age,</w:t>
      </w:r>
      <w:r w:rsidR="00E86E1E">
        <w:t xml:space="preserve"> breed and variety in one class and limited to a total of 5 birds in class 17.</w:t>
      </w:r>
    </w:p>
    <w:p w14:paraId="79540758" w14:textId="3F095392" w:rsidR="00C70A5C" w:rsidRDefault="00C70A5C" w:rsidP="00C70A5C">
      <w:pPr>
        <w:pStyle w:val="ListParagraph"/>
        <w:numPr>
          <w:ilvl w:val="1"/>
          <w:numId w:val="2"/>
        </w:numPr>
        <w:spacing w:after="120" w:line="240" w:lineRule="auto"/>
      </w:pPr>
      <w:r>
        <w:t xml:space="preserve">Example: </w:t>
      </w:r>
      <w:r w:rsidR="00E86E1E">
        <w:t xml:space="preserve">John Smith could </w:t>
      </w:r>
      <w:r>
        <w:t>only</w:t>
      </w:r>
      <w:r w:rsidR="00E86E1E">
        <w:t xml:space="preserve"> enter</w:t>
      </w:r>
      <w:r>
        <w:t xml:space="preserve"> three </w:t>
      </w:r>
      <w:r w:rsidR="00E62483">
        <w:t>w</w:t>
      </w:r>
      <w:r>
        <w:t>hite</w:t>
      </w:r>
      <w:r w:rsidR="00E62483">
        <w:t xml:space="preserve"> </w:t>
      </w:r>
      <w:r>
        <w:t>Silkie pullets</w:t>
      </w:r>
      <w:r w:rsidR="00870580">
        <w:t xml:space="preserve"> in class</w:t>
      </w:r>
      <w:r>
        <w:t xml:space="preserve"> </w:t>
      </w:r>
      <w:r w:rsidR="00E86E1E">
        <w:t>7.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941"/>
        <w:gridCol w:w="794"/>
        <w:gridCol w:w="671"/>
        <w:gridCol w:w="839"/>
        <w:gridCol w:w="36"/>
      </w:tblGrid>
      <w:tr w:rsidR="00767E8E" w14:paraId="61D726E6" w14:textId="77777777" w:rsidTr="00C15494">
        <w:trPr>
          <w:jc w:val="center"/>
        </w:trPr>
        <w:tc>
          <w:tcPr>
            <w:tcW w:w="936" w:type="dxa"/>
          </w:tcPr>
          <w:p w14:paraId="27AAC49D" w14:textId="77777777" w:rsidR="00767E8E" w:rsidRDefault="00767E8E" w:rsidP="0064726B">
            <w:pPr>
              <w:jc w:val="center"/>
            </w:pPr>
            <w:r>
              <w:t>Class #</w:t>
            </w:r>
          </w:p>
        </w:tc>
        <w:tc>
          <w:tcPr>
            <w:tcW w:w="3941" w:type="dxa"/>
          </w:tcPr>
          <w:p w14:paraId="5D45886F" w14:textId="77777777" w:rsidR="00767E8E" w:rsidRDefault="00767E8E" w:rsidP="0064726B">
            <w:r>
              <w:t>Description</w:t>
            </w:r>
          </w:p>
        </w:tc>
        <w:tc>
          <w:tcPr>
            <w:tcW w:w="2340" w:type="dxa"/>
            <w:gridSpan w:val="4"/>
          </w:tcPr>
          <w:p w14:paraId="4F8FFC84" w14:textId="77777777" w:rsidR="00767E8E" w:rsidRDefault="00767E8E" w:rsidP="0064726B">
            <w:pPr>
              <w:jc w:val="center"/>
            </w:pPr>
            <w:r>
              <w:t>Placing/ points</w:t>
            </w:r>
          </w:p>
        </w:tc>
      </w:tr>
      <w:tr w:rsidR="00767E8E" w14:paraId="04BD5253" w14:textId="77777777" w:rsidTr="00C15494">
        <w:trPr>
          <w:jc w:val="center"/>
        </w:trPr>
        <w:tc>
          <w:tcPr>
            <w:tcW w:w="7217" w:type="dxa"/>
            <w:gridSpan w:val="6"/>
          </w:tcPr>
          <w:p w14:paraId="15FC2252" w14:textId="77777777" w:rsidR="00767E8E" w:rsidRPr="000E1537" w:rsidRDefault="00C15494" w:rsidP="0064726B">
            <w:pPr>
              <w:jc w:val="center"/>
              <w:rPr>
                <w:b/>
              </w:rPr>
            </w:pPr>
            <w:r>
              <w:rPr>
                <w:b/>
              </w:rPr>
              <w:t>POULTRY</w:t>
            </w:r>
          </w:p>
        </w:tc>
      </w:tr>
      <w:tr w:rsidR="00C15494" w14:paraId="24DCD906" w14:textId="77777777" w:rsidTr="00C1143B">
        <w:trPr>
          <w:gridAfter w:val="1"/>
          <w:wAfter w:w="36" w:type="dxa"/>
          <w:jc w:val="center"/>
        </w:trPr>
        <w:tc>
          <w:tcPr>
            <w:tcW w:w="4877" w:type="dxa"/>
            <w:gridSpan w:val="2"/>
            <w:shd w:val="clear" w:color="auto" w:fill="D9D9D9" w:themeFill="background1" w:themeFillShade="D9"/>
          </w:tcPr>
          <w:p w14:paraId="6E0BE5E8" w14:textId="77777777" w:rsidR="00C15494" w:rsidRDefault="00DD58B1" w:rsidP="00DD58B1">
            <w:r>
              <w:t xml:space="preserve">Section 1:  </w:t>
            </w:r>
            <w:r w:rsidR="00870580">
              <w:t>Chickens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597FF87B" w14:textId="77777777" w:rsidR="00C15494" w:rsidRDefault="00C15494" w:rsidP="0064726B">
            <w:pPr>
              <w:jc w:val="center"/>
            </w:pPr>
            <w:r>
              <w:t>1</w:t>
            </w:r>
            <w:r w:rsidRPr="00755485">
              <w:rPr>
                <w:vertAlign w:val="superscript"/>
              </w:rPr>
              <w:t>st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1D6C629F" w14:textId="77777777" w:rsidR="00C15494" w:rsidRDefault="00C15494" w:rsidP="0064726B">
            <w:pPr>
              <w:jc w:val="center"/>
            </w:pPr>
            <w:r>
              <w:t>2</w:t>
            </w:r>
            <w:r w:rsidRPr="00755485">
              <w:rPr>
                <w:vertAlign w:val="superscript"/>
              </w:rPr>
              <w:t>nd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21042BB" w14:textId="77777777" w:rsidR="00C15494" w:rsidRDefault="00C15494" w:rsidP="0064726B">
            <w:pPr>
              <w:jc w:val="center"/>
            </w:pPr>
            <w:r>
              <w:t>3</w:t>
            </w:r>
            <w:r w:rsidRPr="00755485">
              <w:rPr>
                <w:vertAlign w:val="superscript"/>
              </w:rPr>
              <w:t>rd</w:t>
            </w:r>
          </w:p>
        </w:tc>
      </w:tr>
      <w:tr w:rsidR="00C15494" w14:paraId="5363AB09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477E93E5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41" w:type="dxa"/>
          </w:tcPr>
          <w:p w14:paraId="5DFC946D" w14:textId="3D130670" w:rsidR="00C15494" w:rsidRDefault="00886B8B" w:rsidP="0064726B">
            <w:r>
              <w:t>Cock</w:t>
            </w:r>
            <w:r w:rsidR="00047D09">
              <w:t xml:space="preserve">, </w:t>
            </w:r>
            <w:r w:rsidR="009D2117">
              <w:t xml:space="preserve">Bantam, </w:t>
            </w:r>
            <w:r w:rsidR="00047D09">
              <w:t>single</w:t>
            </w:r>
          </w:p>
        </w:tc>
        <w:tc>
          <w:tcPr>
            <w:tcW w:w="794" w:type="dxa"/>
          </w:tcPr>
          <w:p w14:paraId="3DD70A71" w14:textId="77777777" w:rsidR="00C15494" w:rsidRDefault="00C15494" w:rsidP="0064726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7DB859A7" w14:textId="77777777" w:rsidR="00C15494" w:rsidRDefault="00C15494" w:rsidP="0064726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24545C3F" w14:textId="77777777" w:rsidR="00C15494" w:rsidRDefault="00C15494" w:rsidP="0064726B">
            <w:pPr>
              <w:jc w:val="center"/>
            </w:pPr>
            <w:r>
              <w:t>1</w:t>
            </w:r>
          </w:p>
        </w:tc>
      </w:tr>
      <w:tr w:rsidR="00C15494" w14:paraId="7B03E876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31A5636B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30E3CFF8" w14:textId="270053AC" w:rsidR="00C15494" w:rsidRDefault="00A004A1" w:rsidP="0064726B">
            <w:r>
              <w:t>Hen</w:t>
            </w:r>
            <w:r w:rsidR="009D2117">
              <w:t xml:space="preserve">, </w:t>
            </w:r>
            <w:r w:rsidR="00AC405F">
              <w:t>Bantam</w:t>
            </w:r>
            <w:r w:rsidR="00047D09">
              <w:t>, single</w:t>
            </w:r>
          </w:p>
        </w:tc>
        <w:tc>
          <w:tcPr>
            <w:tcW w:w="794" w:type="dxa"/>
          </w:tcPr>
          <w:p w14:paraId="2EAE3D9A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6D7E14FC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18F7F1CC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2B2754BC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5FF9F066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12886AE0" w14:textId="4D2CA3B8" w:rsidR="00C15494" w:rsidRDefault="00513EC3" w:rsidP="0064726B">
            <w:r>
              <w:t>Cockerel</w:t>
            </w:r>
            <w:r w:rsidR="00B82CB1">
              <w:t xml:space="preserve">, </w:t>
            </w:r>
            <w:r w:rsidR="009D2117">
              <w:t xml:space="preserve">Bantam, </w:t>
            </w:r>
            <w:r w:rsidR="00B82CB1">
              <w:t>single</w:t>
            </w:r>
          </w:p>
        </w:tc>
        <w:tc>
          <w:tcPr>
            <w:tcW w:w="794" w:type="dxa"/>
          </w:tcPr>
          <w:p w14:paraId="1678C37B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31F010B0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61BD02F5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4863EBBA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1EEA8112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25666209" w14:textId="1454FEA2" w:rsidR="00C15494" w:rsidRDefault="00AC405F" w:rsidP="0064726B">
            <w:r>
              <w:t>Pullet, Bantam</w:t>
            </w:r>
            <w:r w:rsidR="009D3AD7">
              <w:t>, single</w:t>
            </w:r>
          </w:p>
        </w:tc>
        <w:tc>
          <w:tcPr>
            <w:tcW w:w="794" w:type="dxa"/>
          </w:tcPr>
          <w:p w14:paraId="63CBCC95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1C745DC0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373D5EA0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2D2857CD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3C5722FA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75E59394" w14:textId="02BCE8B6" w:rsidR="00C15494" w:rsidRDefault="00B82CB1" w:rsidP="007B435D">
            <w:r>
              <w:t>Cock</w:t>
            </w:r>
            <w:r w:rsidR="009D3AD7">
              <w:t xml:space="preserve">, Large, single </w:t>
            </w:r>
          </w:p>
        </w:tc>
        <w:tc>
          <w:tcPr>
            <w:tcW w:w="794" w:type="dxa"/>
          </w:tcPr>
          <w:p w14:paraId="035B8EE7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6A85EA63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2E7DDA31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666BBB0F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7FBD30AE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180181EB" w14:textId="7910A160" w:rsidR="00C15494" w:rsidRDefault="009D3AD7" w:rsidP="007B435D">
            <w:r>
              <w:t>Hen</w:t>
            </w:r>
            <w:r w:rsidR="00757600">
              <w:t>,</w:t>
            </w:r>
            <w:r w:rsidR="009D2117">
              <w:t xml:space="preserve"> </w:t>
            </w:r>
            <w:r w:rsidR="007B435D">
              <w:t>Large</w:t>
            </w:r>
            <w:r w:rsidR="000830A2">
              <w:t>, single</w:t>
            </w:r>
          </w:p>
        </w:tc>
        <w:tc>
          <w:tcPr>
            <w:tcW w:w="794" w:type="dxa"/>
          </w:tcPr>
          <w:p w14:paraId="0CE1CDD8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4DA29728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718DC281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05C8A7AB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4DF41361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27983D6B" w14:textId="7E92FC5C" w:rsidR="00C15494" w:rsidRDefault="000830A2" w:rsidP="007B435D">
            <w:r>
              <w:t>Cockerel</w:t>
            </w:r>
            <w:r w:rsidR="00757600">
              <w:t>,</w:t>
            </w:r>
            <w:r w:rsidR="009D2117">
              <w:t xml:space="preserve"> </w:t>
            </w:r>
            <w:r>
              <w:t>Large</w:t>
            </w:r>
            <w:r w:rsidR="00BB2BF6">
              <w:t>, single</w:t>
            </w:r>
          </w:p>
        </w:tc>
        <w:tc>
          <w:tcPr>
            <w:tcW w:w="794" w:type="dxa"/>
          </w:tcPr>
          <w:p w14:paraId="1678E8CC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3787930E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67215BB9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7DAB510A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7DD50E54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7193AA18" w14:textId="0966B90E" w:rsidR="00C15494" w:rsidRDefault="00B82CB1" w:rsidP="007B435D">
            <w:r>
              <w:t>Pullet</w:t>
            </w:r>
            <w:r w:rsidR="00757600">
              <w:t>,</w:t>
            </w:r>
            <w:r w:rsidR="009D2117">
              <w:t xml:space="preserve"> </w:t>
            </w:r>
            <w:r w:rsidR="007B435D">
              <w:t>Large</w:t>
            </w:r>
            <w:r w:rsidR="00BB2BF6">
              <w:t>, single</w:t>
            </w:r>
          </w:p>
        </w:tc>
        <w:tc>
          <w:tcPr>
            <w:tcW w:w="794" w:type="dxa"/>
          </w:tcPr>
          <w:p w14:paraId="48F1450B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6AF2873E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753B43F7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35F01F79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3050E5A5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2A86ABE8" w14:textId="77777777" w:rsidR="00C15494" w:rsidRDefault="009D2117" w:rsidP="007B435D">
            <w:r>
              <w:t xml:space="preserve">Adult Trio, </w:t>
            </w:r>
            <w:r w:rsidR="007B435D">
              <w:t>Bantam</w:t>
            </w:r>
            <w:r w:rsidR="001836AD">
              <w:t xml:space="preserve"> (1 male, 2 females)</w:t>
            </w:r>
          </w:p>
        </w:tc>
        <w:tc>
          <w:tcPr>
            <w:tcW w:w="794" w:type="dxa"/>
          </w:tcPr>
          <w:p w14:paraId="0B7DA945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6ED36234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3E6B5030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32DC765E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57F43D39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4FDD8C7F" w14:textId="44D60768" w:rsidR="00C15494" w:rsidRDefault="009D2117" w:rsidP="007B435D">
            <w:r>
              <w:t xml:space="preserve">Adult Trio, </w:t>
            </w:r>
            <w:r w:rsidR="007B435D">
              <w:t xml:space="preserve">Large </w:t>
            </w:r>
            <w:r w:rsidR="001836AD">
              <w:t>(1 male, 2 females)</w:t>
            </w:r>
          </w:p>
        </w:tc>
        <w:tc>
          <w:tcPr>
            <w:tcW w:w="794" w:type="dxa"/>
          </w:tcPr>
          <w:p w14:paraId="0163C759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6BE34153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084DFC80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70AAF6F5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4EB5D302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306CCBEB" w14:textId="77777777" w:rsidR="00C15494" w:rsidRDefault="00B82CB1" w:rsidP="007B435D">
            <w:r>
              <w:t xml:space="preserve">Young </w:t>
            </w:r>
            <w:r w:rsidR="009D2117">
              <w:t xml:space="preserve">Trio, </w:t>
            </w:r>
            <w:r w:rsidR="007B435D">
              <w:t>Bantam</w:t>
            </w:r>
            <w:r w:rsidR="001836AD">
              <w:t xml:space="preserve"> (1 male, 2 females)</w:t>
            </w:r>
          </w:p>
        </w:tc>
        <w:tc>
          <w:tcPr>
            <w:tcW w:w="794" w:type="dxa"/>
          </w:tcPr>
          <w:p w14:paraId="58D7C831" w14:textId="77777777" w:rsidR="00C15494" w:rsidRDefault="00C15494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6927E720" w14:textId="77777777" w:rsidR="00C15494" w:rsidRDefault="00C15494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3ADAA2F9" w14:textId="77777777" w:rsidR="00C15494" w:rsidRDefault="00C15494" w:rsidP="003938AB">
            <w:pPr>
              <w:jc w:val="center"/>
            </w:pPr>
            <w:r>
              <w:t>1</w:t>
            </w:r>
          </w:p>
        </w:tc>
      </w:tr>
      <w:tr w:rsidR="00C15494" w14:paraId="5715780B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69D1004D" w14:textId="77777777" w:rsidR="00C15494" w:rsidRDefault="00C15494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12056803" w14:textId="61E6F8E5" w:rsidR="00C15494" w:rsidRPr="007B435D" w:rsidRDefault="009D2117" w:rsidP="007B435D">
            <w:r w:rsidRPr="007B435D">
              <w:t xml:space="preserve">Young Trio, </w:t>
            </w:r>
            <w:r w:rsidR="007B435D" w:rsidRPr="007B435D">
              <w:t xml:space="preserve">Large </w:t>
            </w:r>
            <w:r w:rsidR="001836AD">
              <w:t>(1 male, 2 females)</w:t>
            </w:r>
          </w:p>
        </w:tc>
        <w:tc>
          <w:tcPr>
            <w:tcW w:w="794" w:type="dxa"/>
          </w:tcPr>
          <w:p w14:paraId="7473ECFD" w14:textId="77777777" w:rsidR="00C15494" w:rsidRPr="007B435D" w:rsidRDefault="00C15494" w:rsidP="003938AB">
            <w:pPr>
              <w:jc w:val="center"/>
            </w:pPr>
            <w:r w:rsidRPr="007B435D">
              <w:t>3</w:t>
            </w:r>
          </w:p>
        </w:tc>
        <w:tc>
          <w:tcPr>
            <w:tcW w:w="671" w:type="dxa"/>
          </w:tcPr>
          <w:p w14:paraId="1E57A511" w14:textId="77777777" w:rsidR="00C15494" w:rsidRPr="007B435D" w:rsidRDefault="00C15494" w:rsidP="003938AB">
            <w:pPr>
              <w:jc w:val="center"/>
            </w:pPr>
            <w:r w:rsidRPr="007B435D">
              <w:t>2</w:t>
            </w:r>
          </w:p>
        </w:tc>
        <w:tc>
          <w:tcPr>
            <w:tcW w:w="839" w:type="dxa"/>
          </w:tcPr>
          <w:p w14:paraId="23643A18" w14:textId="77777777" w:rsidR="00C15494" w:rsidRPr="007B435D" w:rsidRDefault="00C15494" w:rsidP="003938AB">
            <w:pPr>
              <w:jc w:val="center"/>
            </w:pPr>
            <w:r w:rsidRPr="007B435D">
              <w:t>1</w:t>
            </w:r>
          </w:p>
        </w:tc>
      </w:tr>
      <w:tr w:rsidR="001836AD" w14:paraId="36FB70D3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6DAB2937" w14:textId="77777777" w:rsidR="001836AD" w:rsidRDefault="001836AD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5A592069" w14:textId="5F2EE208" w:rsidR="001836AD" w:rsidRDefault="001836AD" w:rsidP="0064726B">
            <w:r>
              <w:t xml:space="preserve">Pen of 3, Bantam </w:t>
            </w:r>
            <w:r w:rsidR="00E62483">
              <w:t>like hens</w:t>
            </w:r>
          </w:p>
        </w:tc>
        <w:tc>
          <w:tcPr>
            <w:tcW w:w="794" w:type="dxa"/>
          </w:tcPr>
          <w:p w14:paraId="283D38AF" w14:textId="77777777" w:rsidR="001836AD" w:rsidRDefault="001836AD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4FB45190" w14:textId="77777777" w:rsidR="001836AD" w:rsidRDefault="001836AD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53A9DFCC" w14:textId="77777777" w:rsidR="001836AD" w:rsidRDefault="001836AD" w:rsidP="003938AB">
            <w:pPr>
              <w:jc w:val="center"/>
            </w:pPr>
            <w:r>
              <w:t>1</w:t>
            </w:r>
          </w:p>
        </w:tc>
      </w:tr>
      <w:tr w:rsidR="001836AD" w14:paraId="10128745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67240EB7" w14:textId="77777777" w:rsidR="001836AD" w:rsidRDefault="001836AD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6D5567EE" w14:textId="48CF71A8" w:rsidR="001836AD" w:rsidRDefault="001836AD" w:rsidP="0064726B">
            <w:r>
              <w:t xml:space="preserve">Pen of 3, Large Breed, </w:t>
            </w:r>
            <w:r w:rsidR="00E62483">
              <w:t xml:space="preserve">like </w:t>
            </w:r>
            <w:r>
              <w:t>hens</w:t>
            </w:r>
          </w:p>
        </w:tc>
        <w:tc>
          <w:tcPr>
            <w:tcW w:w="794" w:type="dxa"/>
          </w:tcPr>
          <w:p w14:paraId="0081136B" w14:textId="77777777" w:rsidR="001836AD" w:rsidRDefault="001836AD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72D2B062" w14:textId="77777777" w:rsidR="001836AD" w:rsidRDefault="001836AD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17C58881" w14:textId="77777777" w:rsidR="001836AD" w:rsidRDefault="001836AD" w:rsidP="003938AB">
            <w:pPr>
              <w:jc w:val="center"/>
            </w:pPr>
            <w:r>
              <w:t>1</w:t>
            </w:r>
          </w:p>
        </w:tc>
      </w:tr>
      <w:tr w:rsidR="001836AD" w14:paraId="08E76002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31DC23B4" w14:textId="77777777" w:rsidR="001836AD" w:rsidRDefault="001836AD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65528EB9" w14:textId="5638DE8D" w:rsidR="001836AD" w:rsidRDefault="001836AD" w:rsidP="0064726B">
            <w:r>
              <w:t xml:space="preserve">Pen of 3, Bantam, </w:t>
            </w:r>
            <w:r w:rsidR="00E62483">
              <w:t xml:space="preserve">like </w:t>
            </w:r>
            <w:r>
              <w:t>pullets</w:t>
            </w:r>
          </w:p>
        </w:tc>
        <w:tc>
          <w:tcPr>
            <w:tcW w:w="794" w:type="dxa"/>
          </w:tcPr>
          <w:p w14:paraId="2B3A4359" w14:textId="77777777" w:rsidR="001836AD" w:rsidRDefault="001836AD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753675A3" w14:textId="77777777" w:rsidR="001836AD" w:rsidRDefault="001836AD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454BD2EB" w14:textId="77777777" w:rsidR="001836AD" w:rsidRDefault="001836AD" w:rsidP="003938AB">
            <w:pPr>
              <w:jc w:val="center"/>
            </w:pPr>
            <w:r>
              <w:t>1</w:t>
            </w:r>
          </w:p>
        </w:tc>
      </w:tr>
      <w:tr w:rsidR="001836AD" w14:paraId="34C4DA68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2F5AF003" w14:textId="77777777" w:rsidR="001836AD" w:rsidRDefault="001836AD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4EB68146" w14:textId="3EFDA1E2" w:rsidR="001836AD" w:rsidRDefault="001836AD" w:rsidP="0064726B">
            <w:r>
              <w:t xml:space="preserve">Pen of 3, Large Breed, </w:t>
            </w:r>
            <w:r w:rsidR="00E62483">
              <w:t xml:space="preserve">like </w:t>
            </w:r>
            <w:r>
              <w:t>pullets</w:t>
            </w:r>
          </w:p>
        </w:tc>
        <w:tc>
          <w:tcPr>
            <w:tcW w:w="794" w:type="dxa"/>
          </w:tcPr>
          <w:p w14:paraId="4A8A40A2" w14:textId="77777777" w:rsidR="001836AD" w:rsidRDefault="001836AD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34DE5767" w14:textId="77777777" w:rsidR="001836AD" w:rsidRDefault="001836AD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50CBC802" w14:textId="77777777" w:rsidR="001836AD" w:rsidRDefault="001836AD" w:rsidP="003938AB">
            <w:pPr>
              <w:jc w:val="center"/>
            </w:pPr>
            <w:r>
              <w:t>1</w:t>
            </w:r>
          </w:p>
        </w:tc>
      </w:tr>
      <w:tr w:rsidR="00E86E1E" w14:paraId="1250ED04" w14:textId="77777777" w:rsidTr="00C1143B">
        <w:trPr>
          <w:gridAfter w:val="1"/>
          <w:wAfter w:w="36" w:type="dxa"/>
          <w:jc w:val="center"/>
        </w:trPr>
        <w:tc>
          <w:tcPr>
            <w:tcW w:w="936" w:type="dxa"/>
          </w:tcPr>
          <w:p w14:paraId="7EFB8DE9" w14:textId="77777777" w:rsidR="00E86E1E" w:rsidRDefault="00E86E1E" w:rsidP="00767E8E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941" w:type="dxa"/>
          </w:tcPr>
          <w:p w14:paraId="13802473" w14:textId="77777777" w:rsidR="00E86E1E" w:rsidRDefault="00E86E1E" w:rsidP="0064726B">
            <w:r>
              <w:t>Single entry “Crazy Cross Class”</w:t>
            </w:r>
          </w:p>
        </w:tc>
        <w:tc>
          <w:tcPr>
            <w:tcW w:w="794" w:type="dxa"/>
          </w:tcPr>
          <w:p w14:paraId="36030C8C" w14:textId="77777777" w:rsidR="00E86E1E" w:rsidRDefault="00E86E1E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2E051640" w14:textId="77777777" w:rsidR="00E86E1E" w:rsidRDefault="00E86E1E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1433625B" w14:textId="77777777" w:rsidR="00E86E1E" w:rsidRDefault="00E86E1E" w:rsidP="003938AB">
            <w:pPr>
              <w:jc w:val="center"/>
            </w:pPr>
            <w:r>
              <w:t>1</w:t>
            </w:r>
          </w:p>
        </w:tc>
      </w:tr>
      <w:tr w:rsidR="0044542C" w14:paraId="3E46F73C" w14:textId="77777777" w:rsidTr="003938AB">
        <w:trPr>
          <w:gridAfter w:val="1"/>
          <w:wAfter w:w="36" w:type="dxa"/>
          <w:jc w:val="center"/>
        </w:trPr>
        <w:tc>
          <w:tcPr>
            <w:tcW w:w="4877" w:type="dxa"/>
            <w:gridSpan w:val="2"/>
            <w:shd w:val="clear" w:color="auto" w:fill="D9D9D9" w:themeFill="background1" w:themeFillShade="D9"/>
          </w:tcPr>
          <w:p w14:paraId="45A16F85" w14:textId="77777777" w:rsidR="0044542C" w:rsidRDefault="00DD58B1" w:rsidP="00DD58B1">
            <w:pPr>
              <w:jc w:val="both"/>
            </w:pPr>
            <w:r>
              <w:t xml:space="preserve">Section 2:  </w:t>
            </w:r>
            <w:r w:rsidR="0044542C">
              <w:t>Ducks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5D401C94" w14:textId="77777777" w:rsidR="0044542C" w:rsidRDefault="0044542C" w:rsidP="003938AB">
            <w:pPr>
              <w:jc w:val="center"/>
            </w:pPr>
            <w:r>
              <w:t>1</w:t>
            </w:r>
            <w:r w:rsidRPr="00755485">
              <w:rPr>
                <w:vertAlign w:val="superscript"/>
              </w:rPr>
              <w:t>st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7F953CBE" w14:textId="77777777" w:rsidR="0044542C" w:rsidRDefault="0044542C" w:rsidP="003938AB">
            <w:pPr>
              <w:jc w:val="center"/>
            </w:pPr>
            <w:r>
              <w:t>2</w:t>
            </w:r>
            <w:r w:rsidRPr="00755485">
              <w:rPr>
                <w:vertAlign w:val="superscript"/>
              </w:rPr>
              <w:t>nd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B484335" w14:textId="77777777" w:rsidR="0044542C" w:rsidRDefault="0044542C" w:rsidP="003938AB">
            <w:pPr>
              <w:jc w:val="center"/>
            </w:pPr>
            <w:r>
              <w:t>3</w:t>
            </w:r>
            <w:r w:rsidRPr="00755485">
              <w:rPr>
                <w:vertAlign w:val="superscript"/>
              </w:rPr>
              <w:t>rd</w:t>
            </w:r>
          </w:p>
        </w:tc>
      </w:tr>
      <w:tr w:rsidR="0044542C" w14:paraId="6096641C" w14:textId="77777777" w:rsidTr="003938AB">
        <w:trPr>
          <w:gridAfter w:val="1"/>
          <w:wAfter w:w="36" w:type="dxa"/>
          <w:jc w:val="center"/>
        </w:trPr>
        <w:tc>
          <w:tcPr>
            <w:tcW w:w="936" w:type="dxa"/>
          </w:tcPr>
          <w:p w14:paraId="43878E5D" w14:textId="77777777" w:rsidR="0044542C" w:rsidRDefault="0044542C" w:rsidP="0044542C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3941" w:type="dxa"/>
          </w:tcPr>
          <w:p w14:paraId="426D7042" w14:textId="77777777" w:rsidR="0044542C" w:rsidRDefault="0044542C" w:rsidP="003938AB">
            <w:r>
              <w:t>Drakes</w:t>
            </w:r>
          </w:p>
        </w:tc>
        <w:tc>
          <w:tcPr>
            <w:tcW w:w="794" w:type="dxa"/>
          </w:tcPr>
          <w:p w14:paraId="7B787215" w14:textId="77777777" w:rsidR="0044542C" w:rsidRDefault="0044542C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56BD953A" w14:textId="77777777" w:rsidR="0044542C" w:rsidRDefault="0044542C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4212A6D0" w14:textId="77777777" w:rsidR="0044542C" w:rsidRDefault="0044542C" w:rsidP="003938AB">
            <w:pPr>
              <w:jc w:val="center"/>
            </w:pPr>
            <w:r>
              <w:t>1</w:t>
            </w:r>
          </w:p>
        </w:tc>
      </w:tr>
      <w:tr w:rsidR="0044542C" w14:paraId="4C21A9A3" w14:textId="77777777" w:rsidTr="003938AB">
        <w:trPr>
          <w:gridAfter w:val="1"/>
          <w:wAfter w:w="36" w:type="dxa"/>
          <w:jc w:val="center"/>
        </w:trPr>
        <w:tc>
          <w:tcPr>
            <w:tcW w:w="936" w:type="dxa"/>
          </w:tcPr>
          <w:p w14:paraId="048B6B41" w14:textId="77777777" w:rsidR="0044542C" w:rsidRDefault="0044542C" w:rsidP="0044542C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3941" w:type="dxa"/>
          </w:tcPr>
          <w:p w14:paraId="739E515C" w14:textId="77777777" w:rsidR="0044542C" w:rsidRDefault="0044542C" w:rsidP="0044542C">
            <w:r>
              <w:t>Hens</w:t>
            </w:r>
          </w:p>
        </w:tc>
        <w:tc>
          <w:tcPr>
            <w:tcW w:w="794" w:type="dxa"/>
          </w:tcPr>
          <w:p w14:paraId="1BA431D5" w14:textId="77777777" w:rsidR="0044542C" w:rsidRDefault="0044542C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05187227" w14:textId="77777777" w:rsidR="0044542C" w:rsidRDefault="0044542C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15DFF75F" w14:textId="77777777" w:rsidR="0044542C" w:rsidRDefault="0044542C" w:rsidP="003938AB">
            <w:pPr>
              <w:jc w:val="center"/>
            </w:pPr>
            <w:r>
              <w:t>1</w:t>
            </w:r>
          </w:p>
        </w:tc>
      </w:tr>
      <w:tr w:rsidR="0044542C" w14:paraId="6FDE58E9" w14:textId="77777777" w:rsidTr="003938AB">
        <w:trPr>
          <w:gridAfter w:val="1"/>
          <w:wAfter w:w="36" w:type="dxa"/>
          <w:jc w:val="center"/>
        </w:trPr>
        <w:tc>
          <w:tcPr>
            <w:tcW w:w="4877" w:type="dxa"/>
            <w:gridSpan w:val="2"/>
            <w:shd w:val="clear" w:color="auto" w:fill="D9D9D9" w:themeFill="background1" w:themeFillShade="D9"/>
          </w:tcPr>
          <w:p w14:paraId="4275BFE9" w14:textId="77777777" w:rsidR="0044542C" w:rsidRDefault="00DD58B1" w:rsidP="00DD58B1">
            <w:pPr>
              <w:tabs>
                <w:tab w:val="left" w:pos="1761"/>
                <w:tab w:val="center" w:pos="2330"/>
              </w:tabs>
            </w:pPr>
            <w:r>
              <w:t xml:space="preserve">Section 3: </w:t>
            </w:r>
            <w:r w:rsidR="0044542C">
              <w:t>Geese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3A50247D" w14:textId="77777777" w:rsidR="0044542C" w:rsidRDefault="0044542C" w:rsidP="003938AB">
            <w:pPr>
              <w:jc w:val="center"/>
            </w:pPr>
            <w:r>
              <w:t>1</w:t>
            </w:r>
            <w:r w:rsidRPr="00755485">
              <w:rPr>
                <w:vertAlign w:val="superscript"/>
              </w:rPr>
              <w:t>st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2F9496E5" w14:textId="77777777" w:rsidR="0044542C" w:rsidRDefault="0044542C" w:rsidP="003938AB">
            <w:pPr>
              <w:jc w:val="center"/>
            </w:pPr>
            <w:r>
              <w:t>2</w:t>
            </w:r>
            <w:r w:rsidRPr="00755485">
              <w:rPr>
                <w:vertAlign w:val="superscript"/>
              </w:rPr>
              <w:t>nd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726D8D9B" w14:textId="77777777" w:rsidR="0044542C" w:rsidRDefault="0044542C" w:rsidP="003938AB">
            <w:pPr>
              <w:jc w:val="center"/>
            </w:pPr>
            <w:r>
              <w:t>3</w:t>
            </w:r>
            <w:r w:rsidRPr="00755485">
              <w:rPr>
                <w:vertAlign w:val="superscript"/>
              </w:rPr>
              <w:t>rd</w:t>
            </w:r>
          </w:p>
        </w:tc>
      </w:tr>
      <w:tr w:rsidR="0044542C" w14:paraId="16502094" w14:textId="77777777" w:rsidTr="003938AB">
        <w:trPr>
          <w:gridAfter w:val="1"/>
          <w:wAfter w:w="36" w:type="dxa"/>
          <w:jc w:val="center"/>
        </w:trPr>
        <w:tc>
          <w:tcPr>
            <w:tcW w:w="936" w:type="dxa"/>
          </w:tcPr>
          <w:p w14:paraId="4005C82C" w14:textId="77777777" w:rsidR="0044542C" w:rsidRDefault="0044542C" w:rsidP="0044542C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941" w:type="dxa"/>
          </w:tcPr>
          <w:p w14:paraId="38DD1E9F" w14:textId="77777777" w:rsidR="0044542C" w:rsidRDefault="0044542C" w:rsidP="003938AB">
            <w:r>
              <w:t>Gander</w:t>
            </w:r>
          </w:p>
        </w:tc>
        <w:tc>
          <w:tcPr>
            <w:tcW w:w="794" w:type="dxa"/>
          </w:tcPr>
          <w:p w14:paraId="15EC7D0D" w14:textId="77777777" w:rsidR="0044542C" w:rsidRDefault="0044542C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2C86138C" w14:textId="77777777" w:rsidR="0044542C" w:rsidRDefault="0044542C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2EA8A1B3" w14:textId="77777777" w:rsidR="0044542C" w:rsidRDefault="0044542C" w:rsidP="003938AB">
            <w:pPr>
              <w:jc w:val="center"/>
            </w:pPr>
            <w:r>
              <w:t>1</w:t>
            </w:r>
          </w:p>
        </w:tc>
      </w:tr>
      <w:tr w:rsidR="0044542C" w14:paraId="05F46BC7" w14:textId="77777777" w:rsidTr="003938AB">
        <w:trPr>
          <w:gridAfter w:val="1"/>
          <w:wAfter w:w="36" w:type="dxa"/>
          <w:jc w:val="center"/>
        </w:trPr>
        <w:tc>
          <w:tcPr>
            <w:tcW w:w="936" w:type="dxa"/>
          </w:tcPr>
          <w:p w14:paraId="1AFE8B5C" w14:textId="77777777" w:rsidR="0044542C" w:rsidRDefault="0044542C" w:rsidP="0044542C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3941" w:type="dxa"/>
          </w:tcPr>
          <w:p w14:paraId="323507BD" w14:textId="77777777" w:rsidR="0044542C" w:rsidRDefault="0044542C" w:rsidP="003938AB">
            <w:r>
              <w:t>Goose</w:t>
            </w:r>
          </w:p>
        </w:tc>
        <w:tc>
          <w:tcPr>
            <w:tcW w:w="794" w:type="dxa"/>
          </w:tcPr>
          <w:p w14:paraId="3776A3CB" w14:textId="77777777" w:rsidR="0044542C" w:rsidRDefault="0044542C" w:rsidP="003938A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5D767D2F" w14:textId="77777777" w:rsidR="0044542C" w:rsidRDefault="0044542C" w:rsidP="003938AB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25AD5722" w14:textId="77777777" w:rsidR="0044542C" w:rsidRDefault="0044542C" w:rsidP="003938AB">
            <w:pPr>
              <w:jc w:val="center"/>
            </w:pPr>
            <w:r>
              <w:t>1</w:t>
            </w:r>
          </w:p>
        </w:tc>
      </w:tr>
    </w:tbl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941"/>
        <w:gridCol w:w="794"/>
        <w:gridCol w:w="671"/>
        <w:gridCol w:w="839"/>
      </w:tblGrid>
      <w:tr w:rsidR="0044542C" w:rsidRPr="0044542C" w14:paraId="3E98172C" w14:textId="77777777" w:rsidTr="003938AB">
        <w:trPr>
          <w:jc w:val="center"/>
        </w:trPr>
        <w:tc>
          <w:tcPr>
            <w:tcW w:w="4877" w:type="dxa"/>
            <w:gridSpan w:val="2"/>
            <w:shd w:val="clear" w:color="auto" w:fill="D9D9D9" w:themeFill="background1" w:themeFillShade="D9"/>
          </w:tcPr>
          <w:p w14:paraId="0CD75C28" w14:textId="77777777" w:rsidR="0044542C" w:rsidRPr="0044542C" w:rsidRDefault="00DD58B1" w:rsidP="00DD58B1">
            <w:r>
              <w:t xml:space="preserve">Section 4:  </w:t>
            </w:r>
            <w:r w:rsidR="0044542C">
              <w:t>Turkeys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3CF71A1C" w14:textId="77777777" w:rsidR="0044542C" w:rsidRPr="0044542C" w:rsidRDefault="0044542C" w:rsidP="0044542C">
            <w:pPr>
              <w:jc w:val="center"/>
            </w:pPr>
            <w:r w:rsidRPr="0044542C">
              <w:t>1</w:t>
            </w:r>
            <w:r w:rsidRPr="0044542C">
              <w:rPr>
                <w:vertAlign w:val="superscript"/>
              </w:rPr>
              <w:t>st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EB18B1F" w14:textId="77777777" w:rsidR="0044542C" w:rsidRPr="0044542C" w:rsidRDefault="0044542C" w:rsidP="0044542C">
            <w:pPr>
              <w:jc w:val="center"/>
            </w:pPr>
            <w:r w:rsidRPr="0044542C">
              <w:t>2</w:t>
            </w:r>
            <w:r w:rsidRPr="0044542C">
              <w:rPr>
                <w:vertAlign w:val="superscript"/>
              </w:rPr>
              <w:t>nd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C331422" w14:textId="77777777" w:rsidR="0044542C" w:rsidRPr="0044542C" w:rsidRDefault="0044542C" w:rsidP="0044542C">
            <w:pPr>
              <w:jc w:val="center"/>
            </w:pPr>
            <w:r w:rsidRPr="0044542C">
              <w:t>3</w:t>
            </w:r>
            <w:r w:rsidRPr="0044542C">
              <w:rPr>
                <w:vertAlign w:val="superscript"/>
              </w:rPr>
              <w:t>rd</w:t>
            </w:r>
          </w:p>
        </w:tc>
      </w:tr>
      <w:tr w:rsidR="0044542C" w:rsidRPr="0044542C" w14:paraId="1FEAB34A" w14:textId="77777777" w:rsidTr="003938AB">
        <w:trPr>
          <w:jc w:val="center"/>
        </w:trPr>
        <w:tc>
          <w:tcPr>
            <w:tcW w:w="936" w:type="dxa"/>
          </w:tcPr>
          <w:p w14:paraId="6BBDBD03" w14:textId="77777777" w:rsidR="0044542C" w:rsidRPr="0044542C" w:rsidRDefault="0044542C" w:rsidP="0044542C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3941" w:type="dxa"/>
          </w:tcPr>
          <w:p w14:paraId="6909079C" w14:textId="1001E06B" w:rsidR="0044542C" w:rsidRPr="0044542C" w:rsidRDefault="0044542C" w:rsidP="0044542C">
            <w:r>
              <w:t>Tom</w:t>
            </w:r>
          </w:p>
        </w:tc>
        <w:tc>
          <w:tcPr>
            <w:tcW w:w="794" w:type="dxa"/>
          </w:tcPr>
          <w:p w14:paraId="1A75DEB0" w14:textId="77777777" w:rsidR="0044542C" w:rsidRPr="0044542C" w:rsidRDefault="0044542C" w:rsidP="0044542C">
            <w:pPr>
              <w:jc w:val="center"/>
            </w:pPr>
            <w:r w:rsidRPr="0044542C">
              <w:t>3</w:t>
            </w:r>
          </w:p>
        </w:tc>
        <w:tc>
          <w:tcPr>
            <w:tcW w:w="671" w:type="dxa"/>
          </w:tcPr>
          <w:p w14:paraId="36ECD8CF" w14:textId="77777777" w:rsidR="0044542C" w:rsidRPr="0044542C" w:rsidRDefault="0044542C" w:rsidP="0044542C">
            <w:pPr>
              <w:jc w:val="center"/>
            </w:pPr>
            <w:r w:rsidRPr="0044542C">
              <w:t>2</w:t>
            </w:r>
          </w:p>
        </w:tc>
        <w:tc>
          <w:tcPr>
            <w:tcW w:w="839" w:type="dxa"/>
          </w:tcPr>
          <w:p w14:paraId="374652FE" w14:textId="77777777" w:rsidR="0044542C" w:rsidRPr="0044542C" w:rsidRDefault="0044542C" w:rsidP="0044542C">
            <w:pPr>
              <w:jc w:val="center"/>
            </w:pPr>
            <w:r w:rsidRPr="0044542C">
              <w:t>1</w:t>
            </w:r>
          </w:p>
        </w:tc>
      </w:tr>
      <w:tr w:rsidR="0044542C" w:rsidRPr="0044542C" w14:paraId="6142ED60" w14:textId="77777777" w:rsidTr="003938AB">
        <w:trPr>
          <w:jc w:val="center"/>
        </w:trPr>
        <w:tc>
          <w:tcPr>
            <w:tcW w:w="936" w:type="dxa"/>
          </w:tcPr>
          <w:p w14:paraId="09ECEFA2" w14:textId="77777777" w:rsidR="0044542C" w:rsidRPr="0044542C" w:rsidRDefault="0044542C" w:rsidP="0044542C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3941" w:type="dxa"/>
          </w:tcPr>
          <w:p w14:paraId="61B1D3D8" w14:textId="330B30E1" w:rsidR="0044542C" w:rsidRPr="0044542C" w:rsidRDefault="0044542C" w:rsidP="0044542C">
            <w:r w:rsidRPr="0044542C">
              <w:t>Hen</w:t>
            </w:r>
          </w:p>
        </w:tc>
        <w:tc>
          <w:tcPr>
            <w:tcW w:w="794" w:type="dxa"/>
          </w:tcPr>
          <w:p w14:paraId="7E18F5EF" w14:textId="77777777" w:rsidR="0044542C" w:rsidRPr="0044542C" w:rsidRDefault="0044542C" w:rsidP="0044542C">
            <w:pPr>
              <w:jc w:val="center"/>
            </w:pPr>
            <w:r w:rsidRPr="0044542C">
              <w:t>3</w:t>
            </w:r>
          </w:p>
        </w:tc>
        <w:tc>
          <w:tcPr>
            <w:tcW w:w="671" w:type="dxa"/>
          </w:tcPr>
          <w:p w14:paraId="1E9FC451" w14:textId="77777777" w:rsidR="0044542C" w:rsidRPr="0044542C" w:rsidRDefault="0044542C" w:rsidP="0044542C">
            <w:pPr>
              <w:jc w:val="center"/>
            </w:pPr>
            <w:r w:rsidRPr="0044542C">
              <w:t>2</w:t>
            </w:r>
          </w:p>
        </w:tc>
        <w:tc>
          <w:tcPr>
            <w:tcW w:w="839" w:type="dxa"/>
          </w:tcPr>
          <w:p w14:paraId="723B1FE1" w14:textId="77777777" w:rsidR="0044542C" w:rsidRPr="0044542C" w:rsidRDefault="0044542C" w:rsidP="0044542C">
            <w:pPr>
              <w:jc w:val="center"/>
            </w:pPr>
            <w:r w:rsidRPr="0044542C">
              <w:t>1</w:t>
            </w:r>
          </w:p>
        </w:tc>
      </w:tr>
    </w:tbl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941"/>
        <w:gridCol w:w="794"/>
        <w:gridCol w:w="671"/>
        <w:gridCol w:w="839"/>
      </w:tblGrid>
      <w:tr w:rsidR="0044542C" w:rsidRPr="0044542C" w14:paraId="3669A2CB" w14:textId="77777777" w:rsidTr="003938AB">
        <w:trPr>
          <w:jc w:val="center"/>
        </w:trPr>
        <w:tc>
          <w:tcPr>
            <w:tcW w:w="4877" w:type="dxa"/>
            <w:gridSpan w:val="2"/>
            <w:shd w:val="clear" w:color="auto" w:fill="D9D9D9" w:themeFill="background1" w:themeFillShade="D9"/>
          </w:tcPr>
          <w:p w14:paraId="5F9978C7" w14:textId="77777777" w:rsidR="0044542C" w:rsidRPr="0044542C" w:rsidRDefault="00DD58B1" w:rsidP="00DD58B1">
            <w:r>
              <w:t xml:space="preserve">Section 5:  </w:t>
            </w:r>
            <w:r w:rsidR="0044542C">
              <w:t>Guinea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DBB62A1" w14:textId="77777777" w:rsidR="0044542C" w:rsidRPr="0044542C" w:rsidRDefault="0044542C" w:rsidP="0044542C">
            <w:pPr>
              <w:jc w:val="center"/>
            </w:pPr>
            <w:r w:rsidRPr="0044542C">
              <w:t>1</w:t>
            </w:r>
            <w:r w:rsidRPr="0044542C">
              <w:rPr>
                <w:vertAlign w:val="superscript"/>
              </w:rPr>
              <w:t>st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8C38963" w14:textId="77777777" w:rsidR="0044542C" w:rsidRPr="0044542C" w:rsidRDefault="0044542C" w:rsidP="0044542C">
            <w:pPr>
              <w:jc w:val="center"/>
            </w:pPr>
            <w:r w:rsidRPr="0044542C">
              <w:t>2</w:t>
            </w:r>
            <w:r w:rsidRPr="0044542C">
              <w:rPr>
                <w:vertAlign w:val="superscript"/>
              </w:rPr>
              <w:t>nd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407A7F12" w14:textId="77777777" w:rsidR="0044542C" w:rsidRPr="0044542C" w:rsidRDefault="0044542C" w:rsidP="0044542C">
            <w:pPr>
              <w:jc w:val="center"/>
            </w:pPr>
            <w:r w:rsidRPr="0044542C">
              <w:t>3</w:t>
            </w:r>
            <w:r w:rsidRPr="0044542C">
              <w:rPr>
                <w:vertAlign w:val="superscript"/>
              </w:rPr>
              <w:t>rd</w:t>
            </w:r>
          </w:p>
        </w:tc>
      </w:tr>
      <w:tr w:rsidR="0044542C" w:rsidRPr="0044542C" w14:paraId="7E6ADEEA" w14:textId="77777777" w:rsidTr="003938AB">
        <w:trPr>
          <w:jc w:val="center"/>
        </w:trPr>
        <w:tc>
          <w:tcPr>
            <w:tcW w:w="936" w:type="dxa"/>
          </w:tcPr>
          <w:p w14:paraId="0D9703A4" w14:textId="77777777" w:rsidR="0044542C" w:rsidRPr="0044542C" w:rsidRDefault="0044542C" w:rsidP="0044542C">
            <w:pPr>
              <w:numPr>
                <w:ilvl w:val="0"/>
                <w:numId w:val="18"/>
              </w:numPr>
              <w:contextualSpacing/>
            </w:pPr>
          </w:p>
        </w:tc>
        <w:tc>
          <w:tcPr>
            <w:tcW w:w="3941" w:type="dxa"/>
          </w:tcPr>
          <w:p w14:paraId="75735F66" w14:textId="4F5EFC12" w:rsidR="0044542C" w:rsidRPr="0044542C" w:rsidRDefault="0044542C" w:rsidP="0044542C">
            <w:r>
              <w:t>Tom</w:t>
            </w:r>
          </w:p>
        </w:tc>
        <w:tc>
          <w:tcPr>
            <w:tcW w:w="794" w:type="dxa"/>
          </w:tcPr>
          <w:p w14:paraId="661FCE6E" w14:textId="77777777" w:rsidR="0044542C" w:rsidRPr="0044542C" w:rsidRDefault="0044542C" w:rsidP="0044542C">
            <w:pPr>
              <w:jc w:val="center"/>
            </w:pPr>
            <w:r w:rsidRPr="0044542C">
              <w:t>3</w:t>
            </w:r>
          </w:p>
        </w:tc>
        <w:tc>
          <w:tcPr>
            <w:tcW w:w="671" w:type="dxa"/>
          </w:tcPr>
          <w:p w14:paraId="6D3F2DE5" w14:textId="77777777" w:rsidR="0044542C" w:rsidRPr="0044542C" w:rsidRDefault="0044542C" w:rsidP="0044542C">
            <w:pPr>
              <w:jc w:val="center"/>
            </w:pPr>
            <w:r w:rsidRPr="0044542C">
              <w:t>2</w:t>
            </w:r>
          </w:p>
        </w:tc>
        <w:tc>
          <w:tcPr>
            <w:tcW w:w="839" w:type="dxa"/>
          </w:tcPr>
          <w:p w14:paraId="2BD0A586" w14:textId="77777777" w:rsidR="0044542C" w:rsidRPr="0044542C" w:rsidRDefault="0044542C" w:rsidP="0044542C">
            <w:pPr>
              <w:jc w:val="center"/>
            </w:pPr>
            <w:r w:rsidRPr="0044542C">
              <w:t>1</w:t>
            </w:r>
          </w:p>
        </w:tc>
      </w:tr>
      <w:tr w:rsidR="0044542C" w:rsidRPr="0044542C" w14:paraId="2A9399BD" w14:textId="77777777" w:rsidTr="003938AB">
        <w:trPr>
          <w:jc w:val="center"/>
        </w:trPr>
        <w:tc>
          <w:tcPr>
            <w:tcW w:w="936" w:type="dxa"/>
          </w:tcPr>
          <w:p w14:paraId="64F6C405" w14:textId="77777777" w:rsidR="0044542C" w:rsidRPr="0044542C" w:rsidRDefault="0044542C" w:rsidP="0044542C">
            <w:pPr>
              <w:numPr>
                <w:ilvl w:val="0"/>
                <w:numId w:val="18"/>
              </w:numPr>
              <w:contextualSpacing/>
              <w:jc w:val="center"/>
            </w:pPr>
          </w:p>
        </w:tc>
        <w:tc>
          <w:tcPr>
            <w:tcW w:w="3941" w:type="dxa"/>
          </w:tcPr>
          <w:p w14:paraId="69CAEE52" w14:textId="09F915F2" w:rsidR="0044542C" w:rsidRPr="0044542C" w:rsidRDefault="0044542C" w:rsidP="0044542C">
            <w:r w:rsidRPr="0044542C">
              <w:t>Hen</w:t>
            </w:r>
          </w:p>
        </w:tc>
        <w:tc>
          <w:tcPr>
            <w:tcW w:w="794" w:type="dxa"/>
          </w:tcPr>
          <w:p w14:paraId="2925BF52" w14:textId="77777777" w:rsidR="0044542C" w:rsidRPr="0044542C" w:rsidRDefault="0044542C" w:rsidP="0044542C">
            <w:pPr>
              <w:jc w:val="center"/>
            </w:pPr>
            <w:r w:rsidRPr="0044542C">
              <w:t>3</w:t>
            </w:r>
          </w:p>
        </w:tc>
        <w:tc>
          <w:tcPr>
            <w:tcW w:w="671" w:type="dxa"/>
          </w:tcPr>
          <w:p w14:paraId="2829661C" w14:textId="77777777" w:rsidR="0044542C" w:rsidRPr="0044542C" w:rsidRDefault="0044542C" w:rsidP="0044542C">
            <w:pPr>
              <w:jc w:val="center"/>
            </w:pPr>
            <w:r w:rsidRPr="0044542C">
              <w:t>2</w:t>
            </w:r>
          </w:p>
        </w:tc>
        <w:tc>
          <w:tcPr>
            <w:tcW w:w="839" w:type="dxa"/>
          </w:tcPr>
          <w:p w14:paraId="573F1849" w14:textId="77777777" w:rsidR="0044542C" w:rsidRPr="0044542C" w:rsidRDefault="0044542C" w:rsidP="0044542C">
            <w:pPr>
              <w:jc w:val="center"/>
            </w:pPr>
            <w:r w:rsidRPr="0044542C">
              <w:t>1</w:t>
            </w:r>
          </w:p>
        </w:tc>
      </w:tr>
    </w:tbl>
    <w:p w14:paraId="7B7DACBE" w14:textId="73B771B9" w:rsidR="001D5B84" w:rsidRDefault="001D5B84" w:rsidP="0071146F">
      <w:pPr>
        <w:rPr>
          <w:highlight w:val="yellow"/>
        </w:rPr>
      </w:pPr>
      <w:r>
        <w:rPr>
          <w:highlight w:val="yellow"/>
        </w:rPr>
        <w:br w:type="page"/>
      </w:r>
    </w:p>
    <w:p w14:paraId="5F92C1C3" w14:textId="77777777" w:rsidR="00C3214E" w:rsidRDefault="00C3214E" w:rsidP="0071146F">
      <w:pPr>
        <w:rPr>
          <w:highlight w:val="yellow"/>
        </w:rPr>
      </w:pPr>
    </w:p>
    <w:p w14:paraId="1F58E0FF" w14:textId="1A2AA1B7" w:rsidR="0044542C" w:rsidRDefault="0044542C" w:rsidP="0071146F">
      <w:r w:rsidRPr="00E86E1E">
        <w:t xml:space="preserve">Special Instructions – </w:t>
      </w:r>
      <w:r w:rsidR="00C3214E" w:rsidRPr="00E86E1E">
        <w:t>A</w:t>
      </w:r>
      <w:r w:rsidR="00C3214E">
        <w:t>ll e</w:t>
      </w:r>
      <w:r w:rsidR="007B435D">
        <w:t>ggs will be checked in &amp; registered with Poultry Superintendent</w:t>
      </w:r>
      <w:r w:rsidR="00C3214E">
        <w:t xml:space="preserve"> in the poultry barn at the time of Poultry Check-In</w:t>
      </w:r>
      <w:r w:rsidR="007B435D">
        <w:t>.  Eggs will be displayed in the</w:t>
      </w:r>
      <w:r w:rsidR="0046011E">
        <w:t xml:space="preserve"> barn</w:t>
      </w:r>
      <w:r w:rsidR="007B435D">
        <w:t xml:space="preserve"> and ar</w:t>
      </w:r>
      <w:r w:rsidR="00E86E1E">
        <w:t xml:space="preserve">e to be picked up there at the end of the fair.  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941"/>
        <w:gridCol w:w="794"/>
        <w:gridCol w:w="671"/>
        <w:gridCol w:w="839"/>
      </w:tblGrid>
      <w:tr w:rsidR="0044542C" w:rsidRPr="0044542C" w14:paraId="48FFDA54" w14:textId="77777777" w:rsidTr="003938AB">
        <w:trPr>
          <w:jc w:val="center"/>
        </w:trPr>
        <w:tc>
          <w:tcPr>
            <w:tcW w:w="4877" w:type="dxa"/>
            <w:gridSpan w:val="2"/>
            <w:shd w:val="clear" w:color="auto" w:fill="D9D9D9" w:themeFill="background1" w:themeFillShade="D9"/>
          </w:tcPr>
          <w:p w14:paraId="2FBC66BD" w14:textId="77777777" w:rsidR="0044542C" w:rsidRPr="0044542C" w:rsidRDefault="00DD58B1" w:rsidP="00DD58B1">
            <w:r>
              <w:t xml:space="preserve">Section 6:  </w:t>
            </w:r>
            <w:r w:rsidR="0044542C">
              <w:t>Eggs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69BE1ACD" w14:textId="77777777" w:rsidR="0044542C" w:rsidRPr="0044542C" w:rsidRDefault="0044542C" w:rsidP="0044542C">
            <w:pPr>
              <w:jc w:val="center"/>
            </w:pPr>
            <w:r w:rsidRPr="0044542C">
              <w:t>1</w:t>
            </w:r>
            <w:r w:rsidRPr="0044542C">
              <w:rPr>
                <w:vertAlign w:val="superscript"/>
              </w:rPr>
              <w:t>st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D1728E1" w14:textId="77777777" w:rsidR="0044542C" w:rsidRPr="0044542C" w:rsidRDefault="0044542C" w:rsidP="0044542C">
            <w:pPr>
              <w:jc w:val="center"/>
            </w:pPr>
            <w:r w:rsidRPr="0044542C">
              <w:t>2</w:t>
            </w:r>
            <w:r w:rsidRPr="0044542C">
              <w:rPr>
                <w:vertAlign w:val="superscript"/>
              </w:rPr>
              <w:t>nd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C8803A0" w14:textId="77777777" w:rsidR="0044542C" w:rsidRPr="0044542C" w:rsidRDefault="0044542C" w:rsidP="0044542C">
            <w:pPr>
              <w:jc w:val="center"/>
            </w:pPr>
            <w:r w:rsidRPr="0044542C">
              <w:t>3</w:t>
            </w:r>
            <w:r w:rsidRPr="0044542C">
              <w:rPr>
                <w:vertAlign w:val="superscript"/>
              </w:rPr>
              <w:t>rd</w:t>
            </w:r>
          </w:p>
        </w:tc>
      </w:tr>
      <w:tr w:rsidR="0044542C" w:rsidRPr="0044542C" w14:paraId="660E0813" w14:textId="77777777" w:rsidTr="003938AB">
        <w:trPr>
          <w:jc w:val="center"/>
        </w:trPr>
        <w:tc>
          <w:tcPr>
            <w:tcW w:w="936" w:type="dxa"/>
          </w:tcPr>
          <w:p w14:paraId="1A67B41E" w14:textId="77777777" w:rsidR="0044542C" w:rsidRPr="0044542C" w:rsidRDefault="0044542C" w:rsidP="0044542C">
            <w:pPr>
              <w:numPr>
                <w:ilvl w:val="0"/>
                <w:numId w:val="23"/>
              </w:numPr>
              <w:contextualSpacing/>
            </w:pPr>
          </w:p>
        </w:tc>
        <w:tc>
          <w:tcPr>
            <w:tcW w:w="3941" w:type="dxa"/>
          </w:tcPr>
          <w:p w14:paraId="17759015" w14:textId="77777777" w:rsidR="00E86E1E" w:rsidRPr="0044542C" w:rsidRDefault="0044542C" w:rsidP="0044542C">
            <w:r>
              <w:t>Chicken (</w:t>
            </w:r>
            <w:r w:rsidR="00C3214E">
              <w:t xml:space="preserve">1/2 </w:t>
            </w:r>
            <w:r>
              <w:t>dozen)</w:t>
            </w:r>
            <w:r w:rsidR="00E86E1E">
              <w:t xml:space="preserve"> white eggs</w:t>
            </w:r>
          </w:p>
        </w:tc>
        <w:tc>
          <w:tcPr>
            <w:tcW w:w="794" w:type="dxa"/>
          </w:tcPr>
          <w:p w14:paraId="14253D6A" w14:textId="77777777" w:rsidR="0044542C" w:rsidRPr="0044542C" w:rsidRDefault="0044542C" w:rsidP="0044542C">
            <w:pPr>
              <w:jc w:val="center"/>
            </w:pPr>
            <w:r w:rsidRPr="0044542C">
              <w:t>3</w:t>
            </w:r>
          </w:p>
        </w:tc>
        <w:tc>
          <w:tcPr>
            <w:tcW w:w="671" w:type="dxa"/>
          </w:tcPr>
          <w:p w14:paraId="73B1BF6E" w14:textId="77777777" w:rsidR="0044542C" w:rsidRPr="0044542C" w:rsidRDefault="0044542C" w:rsidP="0044542C">
            <w:pPr>
              <w:jc w:val="center"/>
            </w:pPr>
            <w:r w:rsidRPr="0044542C">
              <w:t>2</w:t>
            </w:r>
          </w:p>
        </w:tc>
        <w:tc>
          <w:tcPr>
            <w:tcW w:w="839" w:type="dxa"/>
          </w:tcPr>
          <w:p w14:paraId="0509DA72" w14:textId="77777777" w:rsidR="0044542C" w:rsidRPr="0044542C" w:rsidRDefault="0044542C" w:rsidP="0044542C">
            <w:pPr>
              <w:jc w:val="center"/>
            </w:pPr>
            <w:r w:rsidRPr="0044542C">
              <w:t>1</w:t>
            </w:r>
          </w:p>
        </w:tc>
      </w:tr>
      <w:tr w:rsidR="0044542C" w:rsidRPr="0044542C" w14:paraId="25C4C391" w14:textId="77777777" w:rsidTr="003938AB">
        <w:trPr>
          <w:jc w:val="center"/>
        </w:trPr>
        <w:tc>
          <w:tcPr>
            <w:tcW w:w="936" w:type="dxa"/>
          </w:tcPr>
          <w:p w14:paraId="4358B7BD" w14:textId="77777777" w:rsidR="0044542C" w:rsidRPr="0044542C" w:rsidRDefault="0044542C" w:rsidP="0044542C">
            <w:pPr>
              <w:numPr>
                <w:ilvl w:val="0"/>
                <w:numId w:val="23"/>
              </w:numPr>
              <w:contextualSpacing/>
            </w:pPr>
          </w:p>
        </w:tc>
        <w:tc>
          <w:tcPr>
            <w:tcW w:w="3941" w:type="dxa"/>
          </w:tcPr>
          <w:p w14:paraId="3D8DAAA6" w14:textId="77777777" w:rsidR="0044542C" w:rsidRDefault="00E86E1E" w:rsidP="0044542C">
            <w:r>
              <w:t>Chicken (1/2 dozen) brown eggs</w:t>
            </w:r>
          </w:p>
        </w:tc>
        <w:tc>
          <w:tcPr>
            <w:tcW w:w="794" w:type="dxa"/>
          </w:tcPr>
          <w:p w14:paraId="7ED865BD" w14:textId="77777777" w:rsidR="0044542C" w:rsidRPr="0044542C" w:rsidRDefault="0044542C" w:rsidP="0044542C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4EC3EFC8" w14:textId="77777777" w:rsidR="0044542C" w:rsidRPr="0044542C" w:rsidRDefault="0044542C" w:rsidP="0044542C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4DD2A9B1" w14:textId="77777777" w:rsidR="0044542C" w:rsidRPr="0044542C" w:rsidRDefault="0044542C" w:rsidP="0044542C">
            <w:pPr>
              <w:jc w:val="center"/>
            </w:pPr>
            <w:r>
              <w:t>1</w:t>
            </w:r>
          </w:p>
        </w:tc>
      </w:tr>
      <w:tr w:rsidR="0044542C" w:rsidRPr="0044542C" w14:paraId="40F101AB" w14:textId="77777777" w:rsidTr="003938AB">
        <w:trPr>
          <w:jc w:val="center"/>
        </w:trPr>
        <w:tc>
          <w:tcPr>
            <w:tcW w:w="936" w:type="dxa"/>
          </w:tcPr>
          <w:p w14:paraId="088F6A78" w14:textId="77777777" w:rsidR="0044542C" w:rsidRPr="0044542C" w:rsidRDefault="0044542C" w:rsidP="0044542C">
            <w:pPr>
              <w:numPr>
                <w:ilvl w:val="0"/>
                <w:numId w:val="23"/>
              </w:numPr>
              <w:contextualSpacing/>
            </w:pPr>
          </w:p>
        </w:tc>
        <w:tc>
          <w:tcPr>
            <w:tcW w:w="3941" w:type="dxa"/>
          </w:tcPr>
          <w:p w14:paraId="00F43A71" w14:textId="77777777" w:rsidR="0044542C" w:rsidRDefault="00E86E1E" w:rsidP="0044542C">
            <w:r>
              <w:t>Chicken (1/2 dozen) colored eggs</w:t>
            </w:r>
          </w:p>
        </w:tc>
        <w:tc>
          <w:tcPr>
            <w:tcW w:w="794" w:type="dxa"/>
          </w:tcPr>
          <w:p w14:paraId="3472A10C" w14:textId="77777777" w:rsidR="0044542C" w:rsidRPr="0044542C" w:rsidRDefault="0044542C" w:rsidP="0044542C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2C991258" w14:textId="77777777" w:rsidR="0044542C" w:rsidRPr="0044542C" w:rsidRDefault="0044542C" w:rsidP="0044542C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076175CE" w14:textId="77777777" w:rsidR="0044542C" w:rsidRPr="0044542C" w:rsidRDefault="0044542C" w:rsidP="0044542C">
            <w:pPr>
              <w:jc w:val="center"/>
            </w:pPr>
            <w:r>
              <w:t>1</w:t>
            </w:r>
          </w:p>
        </w:tc>
      </w:tr>
      <w:tr w:rsidR="0044542C" w:rsidRPr="0044542C" w14:paraId="7BF132C5" w14:textId="77777777" w:rsidTr="003938AB">
        <w:trPr>
          <w:jc w:val="center"/>
        </w:trPr>
        <w:tc>
          <w:tcPr>
            <w:tcW w:w="936" w:type="dxa"/>
          </w:tcPr>
          <w:p w14:paraId="78D9C430" w14:textId="77777777" w:rsidR="0044542C" w:rsidRPr="0044542C" w:rsidRDefault="0044542C" w:rsidP="0044542C">
            <w:pPr>
              <w:numPr>
                <w:ilvl w:val="0"/>
                <w:numId w:val="23"/>
              </w:numPr>
              <w:contextualSpacing/>
            </w:pPr>
          </w:p>
        </w:tc>
        <w:tc>
          <w:tcPr>
            <w:tcW w:w="3941" w:type="dxa"/>
          </w:tcPr>
          <w:p w14:paraId="55485D79" w14:textId="77777777" w:rsidR="0044542C" w:rsidRDefault="00E86E1E" w:rsidP="00E86E1E">
            <w:pPr>
              <w:tabs>
                <w:tab w:val="left" w:pos="2371"/>
              </w:tabs>
            </w:pPr>
            <w:r>
              <w:t>Guinea (1/2 dozen) eggs</w:t>
            </w:r>
          </w:p>
        </w:tc>
        <w:tc>
          <w:tcPr>
            <w:tcW w:w="794" w:type="dxa"/>
          </w:tcPr>
          <w:p w14:paraId="5436C47F" w14:textId="77777777" w:rsidR="0044542C" w:rsidRPr="0044542C" w:rsidRDefault="0044542C" w:rsidP="0044542C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541D184C" w14:textId="77777777" w:rsidR="0044542C" w:rsidRPr="0044542C" w:rsidRDefault="0044542C" w:rsidP="0044542C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7B3A057B" w14:textId="77777777" w:rsidR="0044542C" w:rsidRPr="0044542C" w:rsidRDefault="0044542C" w:rsidP="0044542C">
            <w:pPr>
              <w:jc w:val="center"/>
            </w:pPr>
            <w:r>
              <w:t>1</w:t>
            </w:r>
          </w:p>
        </w:tc>
      </w:tr>
      <w:tr w:rsidR="00E86E1E" w:rsidRPr="0044542C" w14:paraId="343DEBFF" w14:textId="77777777" w:rsidTr="003938AB">
        <w:trPr>
          <w:jc w:val="center"/>
        </w:trPr>
        <w:tc>
          <w:tcPr>
            <w:tcW w:w="936" w:type="dxa"/>
          </w:tcPr>
          <w:p w14:paraId="6F35AFC4" w14:textId="77777777" w:rsidR="00E86E1E" w:rsidRPr="0044542C" w:rsidRDefault="00E86E1E" w:rsidP="0044542C">
            <w:pPr>
              <w:numPr>
                <w:ilvl w:val="0"/>
                <w:numId w:val="23"/>
              </w:numPr>
              <w:contextualSpacing/>
            </w:pPr>
          </w:p>
        </w:tc>
        <w:tc>
          <w:tcPr>
            <w:tcW w:w="3941" w:type="dxa"/>
          </w:tcPr>
          <w:p w14:paraId="79A4EA4F" w14:textId="77777777" w:rsidR="00E86E1E" w:rsidRDefault="00E86E1E" w:rsidP="0044542C">
            <w:r>
              <w:t>Duck or Goose (1/2 dozen) eggs</w:t>
            </w:r>
          </w:p>
        </w:tc>
        <w:tc>
          <w:tcPr>
            <w:tcW w:w="794" w:type="dxa"/>
          </w:tcPr>
          <w:p w14:paraId="46BDDF7F" w14:textId="77777777" w:rsidR="00E86E1E" w:rsidRDefault="00E86E1E" w:rsidP="0044542C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7D33DC48" w14:textId="77777777" w:rsidR="00E86E1E" w:rsidRDefault="00E86E1E" w:rsidP="0044542C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4996AB7E" w14:textId="77777777" w:rsidR="00E86E1E" w:rsidRDefault="00E86E1E" w:rsidP="0044542C">
            <w:pPr>
              <w:jc w:val="center"/>
            </w:pPr>
            <w:r>
              <w:t>2</w:t>
            </w:r>
          </w:p>
        </w:tc>
      </w:tr>
      <w:tr w:rsidR="00E86E1E" w:rsidRPr="0044542C" w14:paraId="41DC1569" w14:textId="77777777" w:rsidTr="003938AB">
        <w:trPr>
          <w:jc w:val="center"/>
        </w:trPr>
        <w:tc>
          <w:tcPr>
            <w:tcW w:w="936" w:type="dxa"/>
          </w:tcPr>
          <w:p w14:paraId="46936CB4" w14:textId="77777777" w:rsidR="00E86E1E" w:rsidRPr="0044542C" w:rsidRDefault="00E86E1E" w:rsidP="0044542C">
            <w:pPr>
              <w:numPr>
                <w:ilvl w:val="0"/>
                <w:numId w:val="23"/>
              </w:numPr>
              <w:contextualSpacing/>
            </w:pPr>
          </w:p>
        </w:tc>
        <w:tc>
          <w:tcPr>
            <w:tcW w:w="3941" w:type="dxa"/>
          </w:tcPr>
          <w:p w14:paraId="20BE11C8" w14:textId="77777777" w:rsidR="00E86E1E" w:rsidRDefault="00E86E1E" w:rsidP="0044542C">
            <w:r>
              <w:t>Other (1/2 dozen) eggs</w:t>
            </w:r>
          </w:p>
        </w:tc>
        <w:tc>
          <w:tcPr>
            <w:tcW w:w="794" w:type="dxa"/>
          </w:tcPr>
          <w:p w14:paraId="36BCD7B6" w14:textId="77777777" w:rsidR="00E86E1E" w:rsidRDefault="00E86E1E" w:rsidP="0044542C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05AC217C" w14:textId="77777777" w:rsidR="00E86E1E" w:rsidRDefault="00E86E1E" w:rsidP="0044542C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14:paraId="378D46A6" w14:textId="77777777" w:rsidR="00E86E1E" w:rsidRDefault="00E86E1E" w:rsidP="0044542C">
            <w:pPr>
              <w:jc w:val="center"/>
            </w:pPr>
            <w:r>
              <w:t>1</w:t>
            </w:r>
          </w:p>
        </w:tc>
      </w:tr>
    </w:tbl>
    <w:p w14:paraId="332E4572" w14:textId="77777777" w:rsidR="0071146F" w:rsidRDefault="0071146F" w:rsidP="0044542C"/>
    <w:sectPr w:rsidR="0071146F" w:rsidSect="00CC675D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ashSmallGap" w:sz="18" w:space="24" w:color="auto"/>
        <w:left w:val="dashSmallGap" w:sz="18" w:space="24" w:color="auto"/>
        <w:bottom w:val="dashSmallGap" w:sz="18" w:space="24" w:color="auto"/>
        <w:right w:val="dash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B8ED" w14:textId="77777777" w:rsidR="008C471E" w:rsidRDefault="008C471E" w:rsidP="001A7341">
      <w:pPr>
        <w:spacing w:after="0" w:line="240" w:lineRule="auto"/>
      </w:pPr>
      <w:r>
        <w:separator/>
      </w:r>
    </w:p>
  </w:endnote>
  <w:endnote w:type="continuationSeparator" w:id="0">
    <w:p w14:paraId="109A21A9" w14:textId="77777777" w:rsidR="008C471E" w:rsidRDefault="008C471E" w:rsidP="001A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3653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A45AE" w14:textId="77777777" w:rsidR="00DC4099" w:rsidRDefault="00DC4099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A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BFFDC1" w14:textId="77777777" w:rsidR="00DC4099" w:rsidRDefault="00DC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D30C3" w14:textId="77777777" w:rsidR="008C471E" w:rsidRDefault="008C471E" w:rsidP="001A7341">
      <w:pPr>
        <w:spacing w:after="0" w:line="240" w:lineRule="auto"/>
      </w:pPr>
      <w:r>
        <w:separator/>
      </w:r>
    </w:p>
  </w:footnote>
  <w:footnote w:type="continuationSeparator" w:id="0">
    <w:p w14:paraId="0499C7C1" w14:textId="77777777" w:rsidR="008C471E" w:rsidRDefault="008C471E" w:rsidP="001A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E37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871"/>
    <w:multiLevelType w:val="hybridMultilevel"/>
    <w:tmpl w:val="3738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98B"/>
    <w:multiLevelType w:val="hybridMultilevel"/>
    <w:tmpl w:val="14905552"/>
    <w:lvl w:ilvl="0" w:tplc="C1382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5C3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7E2"/>
    <w:multiLevelType w:val="hybridMultilevel"/>
    <w:tmpl w:val="14905552"/>
    <w:lvl w:ilvl="0" w:tplc="C1382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017B9"/>
    <w:multiLevelType w:val="hybridMultilevel"/>
    <w:tmpl w:val="6DCA7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5C1B"/>
    <w:multiLevelType w:val="hybridMultilevel"/>
    <w:tmpl w:val="927E9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25A39"/>
    <w:multiLevelType w:val="hybridMultilevel"/>
    <w:tmpl w:val="6046C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940"/>
    <w:multiLevelType w:val="hybridMultilevel"/>
    <w:tmpl w:val="C7464BA2"/>
    <w:lvl w:ilvl="0" w:tplc="C1382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1B34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1F3C"/>
    <w:multiLevelType w:val="hybridMultilevel"/>
    <w:tmpl w:val="14905552"/>
    <w:lvl w:ilvl="0" w:tplc="C1382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46DA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B7E13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61BD1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53F3"/>
    <w:multiLevelType w:val="hybridMultilevel"/>
    <w:tmpl w:val="A358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E0392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2125F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D091D"/>
    <w:multiLevelType w:val="hybridMultilevel"/>
    <w:tmpl w:val="4202A1C4"/>
    <w:lvl w:ilvl="0" w:tplc="C1382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22E8F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079B9"/>
    <w:multiLevelType w:val="hybridMultilevel"/>
    <w:tmpl w:val="B45E1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21D19"/>
    <w:multiLevelType w:val="hybridMultilevel"/>
    <w:tmpl w:val="159418EA"/>
    <w:lvl w:ilvl="0" w:tplc="C1382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53E9"/>
    <w:multiLevelType w:val="hybridMultilevel"/>
    <w:tmpl w:val="8E00303A"/>
    <w:lvl w:ilvl="0" w:tplc="C1382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A1C16"/>
    <w:multiLevelType w:val="hybridMultilevel"/>
    <w:tmpl w:val="3A8A26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02E66"/>
    <w:multiLevelType w:val="hybridMultilevel"/>
    <w:tmpl w:val="15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312711">
    <w:abstractNumId w:val="14"/>
  </w:num>
  <w:num w:numId="2" w16cid:durableId="2034068424">
    <w:abstractNumId w:val="22"/>
  </w:num>
  <w:num w:numId="3" w16cid:durableId="890386905">
    <w:abstractNumId w:val="1"/>
  </w:num>
  <w:num w:numId="4" w16cid:durableId="2090157616">
    <w:abstractNumId w:val="5"/>
  </w:num>
  <w:num w:numId="5" w16cid:durableId="230048078">
    <w:abstractNumId w:val="6"/>
  </w:num>
  <w:num w:numId="6" w16cid:durableId="28336730">
    <w:abstractNumId w:val="12"/>
  </w:num>
  <w:num w:numId="7" w16cid:durableId="1027605304">
    <w:abstractNumId w:val="8"/>
  </w:num>
  <w:num w:numId="8" w16cid:durableId="650331485">
    <w:abstractNumId w:val="21"/>
  </w:num>
  <w:num w:numId="9" w16cid:durableId="1224950925">
    <w:abstractNumId w:val="20"/>
  </w:num>
  <w:num w:numId="10" w16cid:durableId="248122180">
    <w:abstractNumId w:val="17"/>
  </w:num>
  <w:num w:numId="11" w16cid:durableId="249315123">
    <w:abstractNumId w:val="2"/>
  </w:num>
  <w:num w:numId="12" w16cid:durableId="145512621">
    <w:abstractNumId w:val="19"/>
  </w:num>
  <w:num w:numId="13" w16cid:durableId="1934312036">
    <w:abstractNumId w:val="10"/>
  </w:num>
  <w:num w:numId="14" w16cid:durableId="2050916006">
    <w:abstractNumId w:val="4"/>
  </w:num>
  <w:num w:numId="15" w16cid:durableId="1347055247">
    <w:abstractNumId w:val="15"/>
  </w:num>
  <w:num w:numId="16" w16cid:durableId="3289400">
    <w:abstractNumId w:val="0"/>
  </w:num>
  <w:num w:numId="17" w16cid:durableId="1565750363">
    <w:abstractNumId w:val="9"/>
  </w:num>
  <w:num w:numId="18" w16cid:durableId="1909998287">
    <w:abstractNumId w:val="3"/>
  </w:num>
  <w:num w:numId="19" w16cid:durableId="679814643">
    <w:abstractNumId w:val="11"/>
  </w:num>
  <w:num w:numId="20" w16cid:durableId="1410031599">
    <w:abstractNumId w:val="18"/>
  </w:num>
  <w:num w:numId="21" w16cid:durableId="300967797">
    <w:abstractNumId w:val="23"/>
  </w:num>
  <w:num w:numId="22" w16cid:durableId="1391267329">
    <w:abstractNumId w:val="16"/>
  </w:num>
  <w:num w:numId="23" w16cid:durableId="1401362">
    <w:abstractNumId w:val="13"/>
  </w:num>
  <w:num w:numId="24" w16cid:durableId="297493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D4"/>
    <w:rsid w:val="00047D09"/>
    <w:rsid w:val="000830A2"/>
    <w:rsid w:val="000A4D77"/>
    <w:rsid w:val="000A7C73"/>
    <w:rsid w:val="000B6B30"/>
    <w:rsid w:val="00114928"/>
    <w:rsid w:val="001318C7"/>
    <w:rsid w:val="001836AD"/>
    <w:rsid w:val="001A213A"/>
    <w:rsid w:val="001A3573"/>
    <w:rsid w:val="001A7341"/>
    <w:rsid w:val="001D3B11"/>
    <w:rsid w:val="001D5B84"/>
    <w:rsid w:val="001E289A"/>
    <w:rsid w:val="00221AEC"/>
    <w:rsid w:val="00224C8A"/>
    <w:rsid w:val="00240969"/>
    <w:rsid w:val="00297490"/>
    <w:rsid w:val="002A108E"/>
    <w:rsid w:val="002B4B3B"/>
    <w:rsid w:val="002D7B8F"/>
    <w:rsid w:val="002E2E1C"/>
    <w:rsid w:val="00311079"/>
    <w:rsid w:val="00332CD7"/>
    <w:rsid w:val="00354A3E"/>
    <w:rsid w:val="003746DE"/>
    <w:rsid w:val="00441098"/>
    <w:rsid w:val="0044542C"/>
    <w:rsid w:val="0045217E"/>
    <w:rsid w:val="004524D7"/>
    <w:rsid w:val="0046011E"/>
    <w:rsid w:val="004772D4"/>
    <w:rsid w:val="00513EC3"/>
    <w:rsid w:val="00521F5A"/>
    <w:rsid w:val="00557479"/>
    <w:rsid w:val="005E2D99"/>
    <w:rsid w:val="00600C6D"/>
    <w:rsid w:val="00603A03"/>
    <w:rsid w:val="0064726B"/>
    <w:rsid w:val="006D6D33"/>
    <w:rsid w:val="0071146F"/>
    <w:rsid w:val="00757600"/>
    <w:rsid w:val="00765A4C"/>
    <w:rsid w:val="00767E8E"/>
    <w:rsid w:val="007B435D"/>
    <w:rsid w:val="007D5AFC"/>
    <w:rsid w:val="007E2195"/>
    <w:rsid w:val="00813552"/>
    <w:rsid w:val="00826343"/>
    <w:rsid w:val="00841C73"/>
    <w:rsid w:val="0086767C"/>
    <w:rsid w:val="00870580"/>
    <w:rsid w:val="00870E72"/>
    <w:rsid w:val="00886B8B"/>
    <w:rsid w:val="008C471E"/>
    <w:rsid w:val="008C5744"/>
    <w:rsid w:val="008E2783"/>
    <w:rsid w:val="00924191"/>
    <w:rsid w:val="00955A72"/>
    <w:rsid w:val="00964218"/>
    <w:rsid w:val="009D2117"/>
    <w:rsid w:val="009D3AD7"/>
    <w:rsid w:val="00A004A1"/>
    <w:rsid w:val="00A12E67"/>
    <w:rsid w:val="00AA1897"/>
    <w:rsid w:val="00AC405F"/>
    <w:rsid w:val="00B63649"/>
    <w:rsid w:val="00B70C6B"/>
    <w:rsid w:val="00B76F20"/>
    <w:rsid w:val="00B82CB1"/>
    <w:rsid w:val="00BB2BF6"/>
    <w:rsid w:val="00C1143B"/>
    <w:rsid w:val="00C15494"/>
    <w:rsid w:val="00C3214E"/>
    <w:rsid w:val="00C40DF6"/>
    <w:rsid w:val="00C70A5C"/>
    <w:rsid w:val="00CC675D"/>
    <w:rsid w:val="00D32808"/>
    <w:rsid w:val="00D50111"/>
    <w:rsid w:val="00D82CA3"/>
    <w:rsid w:val="00D840D6"/>
    <w:rsid w:val="00DC4099"/>
    <w:rsid w:val="00DD58B1"/>
    <w:rsid w:val="00E00E1D"/>
    <w:rsid w:val="00E50A79"/>
    <w:rsid w:val="00E62483"/>
    <w:rsid w:val="00E86E1E"/>
    <w:rsid w:val="00F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94D5"/>
  <w15:docId w15:val="{B961200C-498B-411C-84BB-0FF5CEA1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D4"/>
    <w:pPr>
      <w:ind w:left="720"/>
      <w:contextualSpacing/>
    </w:pPr>
  </w:style>
  <w:style w:type="table" w:styleId="TableGrid">
    <w:name w:val="Table Grid"/>
    <w:basedOn w:val="TableNormal"/>
    <w:uiPriority w:val="59"/>
    <w:rsid w:val="0076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41"/>
  </w:style>
  <w:style w:type="paragraph" w:styleId="Footer">
    <w:name w:val="footer"/>
    <w:basedOn w:val="Normal"/>
    <w:link w:val="FooterChar"/>
    <w:uiPriority w:val="99"/>
    <w:unhideWhenUsed/>
    <w:rsid w:val="001A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41"/>
  </w:style>
  <w:style w:type="table" w:customStyle="1" w:styleId="TableGrid1">
    <w:name w:val="Table Grid1"/>
    <w:basedOn w:val="TableNormal"/>
    <w:next w:val="TableGrid"/>
    <w:uiPriority w:val="59"/>
    <w:rsid w:val="0044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4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4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okecountyfai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Pool</dc:creator>
  <cp:lastModifiedBy>Scharidi Barber</cp:lastModifiedBy>
  <cp:revision>4</cp:revision>
  <cp:lastPrinted>2015-07-22T23:27:00Z</cp:lastPrinted>
  <dcterms:created xsi:type="dcterms:W3CDTF">2025-01-23T21:19:00Z</dcterms:created>
  <dcterms:modified xsi:type="dcterms:W3CDTF">2025-01-23T21:20:00Z</dcterms:modified>
</cp:coreProperties>
</file>